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3F8" w:rsidRPr="00F71316" w:rsidRDefault="00CC53F8" w:rsidP="00CC53F8">
      <w:pPr>
        <w:spacing w:line="240" w:lineRule="auto"/>
        <w:rPr>
          <w:rFonts w:ascii="Monotype Corsiva" w:hAnsi="Monotype Corsiva"/>
          <w:b/>
          <w:sz w:val="28"/>
          <w:szCs w:val="28"/>
        </w:rPr>
      </w:pPr>
      <w:r>
        <w:rPr>
          <w:rFonts w:ascii="Monotype Corsiva" w:hAnsi="Monotype Corsiva"/>
          <w:b/>
          <w:noProof/>
          <w:sz w:val="52"/>
          <w:szCs w:val="52"/>
        </w:rPr>
        <w:drawing>
          <wp:anchor distT="0" distB="0" distL="114300" distR="114300" simplePos="0" relativeHeight="251659264" behindDoc="0" locked="0" layoutInCell="1" allowOverlap="1" wp14:anchorId="1A7E190B" wp14:editId="72936999">
            <wp:simplePos x="0" y="0"/>
            <wp:positionH relativeFrom="column">
              <wp:posOffset>-242888</wp:posOffset>
            </wp:positionH>
            <wp:positionV relativeFrom="paragraph">
              <wp:posOffset>0</wp:posOffset>
            </wp:positionV>
            <wp:extent cx="1295400" cy="1057275"/>
            <wp:effectExtent l="19050" t="0" r="0" b="0"/>
            <wp:wrapSquare wrapText="bothSides"/>
            <wp:docPr id="5" name="Picture 1" descr="C:\Documents and Settings\khaugen\Desktop\Show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haugen\Desktop\ShowImage[1].jpg"/>
                    <pic:cNvPicPr>
                      <a:picLocks noChangeAspect="1" noChangeArrowheads="1"/>
                    </pic:cNvPicPr>
                  </pic:nvPicPr>
                  <pic:blipFill>
                    <a:blip r:embed="rId4"/>
                    <a:srcRect/>
                    <a:stretch>
                      <a:fillRect/>
                    </a:stretch>
                  </pic:blipFill>
                  <pic:spPr bwMode="auto">
                    <a:xfrm>
                      <a:off x="0" y="0"/>
                      <a:ext cx="1295400" cy="1057275"/>
                    </a:xfrm>
                    <a:prstGeom prst="rect">
                      <a:avLst/>
                    </a:prstGeom>
                    <a:noFill/>
                    <a:ln w="9525">
                      <a:noFill/>
                      <a:miter lim="800000"/>
                      <a:headEnd/>
                      <a:tailEnd/>
                    </a:ln>
                  </pic:spPr>
                </pic:pic>
              </a:graphicData>
            </a:graphic>
          </wp:anchor>
        </w:drawing>
      </w:r>
      <w:r>
        <w:rPr>
          <w:rFonts w:ascii="Monotype Corsiva" w:hAnsi="Monotype Corsiva"/>
          <w:b/>
          <w:noProof/>
          <w:sz w:val="52"/>
          <w:szCs w:val="52"/>
        </w:rPr>
        <mc:AlternateContent>
          <mc:Choice Requires="wps">
            <w:drawing>
              <wp:anchor distT="0" distB="0" distL="114300" distR="114300" simplePos="0" relativeHeight="251660288" behindDoc="0" locked="0" layoutInCell="1" allowOverlap="1" wp14:anchorId="1C47120A" wp14:editId="6D8BBC0F">
                <wp:simplePos x="0" y="0"/>
                <wp:positionH relativeFrom="column">
                  <wp:posOffset>4622482</wp:posOffset>
                </wp:positionH>
                <wp:positionV relativeFrom="paragraph">
                  <wp:posOffset>-75883</wp:posOffset>
                </wp:positionV>
                <wp:extent cx="1419225" cy="1143000"/>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143000"/>
                        </a:xfrm>
                        <a:prstGeom prst="rect">
                          <a:avLst/>
                        </a:prstGeom>
                        <a:solidFill>
                          <a:srgbClr val="DDD8C2"/>
                        </a:solidFill>
                        <a:ln w="9525">
                          <a:solidFill>
                            <a:srgbClr val="000000"/>
                          </a:solidFill>
                          <a:miter lim="800000"/>
                          <a:headEnd/>
                          <a:tailEnd/>
                        </a:ln>
                      </wps:spPr>
                      <wps:txbx>
                        <w:txbxContent>
                          <w:p w:rsidR="00CC53F8" w:rsidRDefault="00CC53F8" w:rsidP="00CC53F8">
                            <w:pPr>
                              <w:spacing w:line="120" w:lineRule="auto"/>
                              <w:rPr>
                                <w:sz w:val="14"/>
                                <w:szCs w:val="14"/>
                              </w:rPr>
                            </w:pPr>
                          </w:p>
                          <w:p w:rsidR="00CC53F8" w:rsidRPr="00727ACA" w:rsidRDefault="00CC53F8" w:rsidP="00CC53F8">
                            <w:pPr>
                              <w:spacing w:line="120" w:lineRule="auto"/>
                              <w:jc w:val="center"/>
                              <w:rPr>
                                <w:b/>
                                <w:sz w:val="16"/>
                                <w:szCs w:val="16"/>
                              </w:rPr>
                            </w:pPr>
                            <w:r w:rsidRPr="00727ACA">
                              <w:rPr>
                                <w:b/>
                                <w:sz w:val="16"/>
                                <w:szCs w:val="16"/>
                              </w:rPr>
                              <w:t>COMMISSIONERS</w:t>
                            </w:r>
                          </w:p>
                          <w:p w:rsidR="00CC53F8" w:rsidRPr="00727ACA" w:rsidRDefault="00AC4F57" w:rsidP="00CC53F8">
                            <w:pPr>
                              <w:pStyle w:val="NoSpacing"/>
                              <w:rPr>
                                <w:b/>
                                <w:sz w:val="16"/>
                                <w:szCs w:val="16"/>
                              </w:rPr>
                            </w:pPr>
                            <w:r>
                              <w:rPr>
                                <w:b/>
                                <w:sz w:val="16"/>
                                <w:szCs w:val="16"/>
                              </w:rPr>
                              <w:t>Matt Odermann</w:t>
                            </w:r>
                            <w:r w:rsidR="00CC53F8" w:rsidRPr="00727ACA">
                              <w:rPr>
                                <w:b/>
                                <w:sz w:val="16"/>
                                <w:szCs w:val="16"/>
                              </w:rPr>
                              <w:t>, Chairman</w:t>
                            </w:r>
                          </w:p>
                          <w:p w:rsidR="00CC53F8" w:rsidRPr="00727ACA" w:rsidRDefault="00CC53F8" w:rsidP="00CC53F8">
                            <w:pPr>
                              <w:pStyle w:val="NoSpacing"/>
                              <w:rPr>
                                <w:b/>
                                <w:sz w:val="16"/>
                                <w:szCs w:val="16"/>
                              </w:rPr>
                            </w:pPr>
                            <w:r>
                              <w:rPr>
                                <w:b/>
                                <w:sz w:val="16"/>
                                <w:szCs w:val="16"/>
                              </w:rPr>
                              <w:t>David Lagein</w:t>
                            </w:r>
                            <w:r w:rsidRPr="00727ACA">
                              <w:rPr>
                                <w:b/>
                                <w:sz w:val="16"/>
                                <w:szCs w:val="16"/>
                              </w:rPr>
                              <w:t>, Vice Chairman</w:t>
                            </w:r>
                          </w:p>
                          <w:p w:rsidR="00CC53F8" w:rsidRPr="00727ACA" w:rsidRDefault="00CC53F8" w:rsidP="00CC53F8">
                            <w:pPr>
                              <w:pStyle w:val="NoSpacing"/>
                              <w:rPr>
                                <w:b/>
                                <w:sz w:val="16"/>
                                <w:szCs w:val="16"/>
                              </w:rPr>
                            </w:pPr>
                            <w:r w:rsidRPr="00727ACA">
                              <w:rPr>
                                <w:b/>
                                <w:sz w:val="16"/>
                                <w:szCs w:val="16"/>
                              </w:rPr>
                              <w:t xml:space="preserve">   </w:t>
                            </w:r>
                            <w:r w:rsidR="00AC4F57">
                              <w:rPr>
                                <w:b/>
                                <w:sz w:val="16"/>
                                <w:szCs w:val="16"/>
                              </w:rPr>
                              <w:t>Doug Berg</w:t>
                            </w:r>
                          </w:p>
                          <w:p w:rsidR="00CC53F8" w:rsidRPr="00727ACA" w:rsidRDefault="00CC53F8" w:rsidP="00CC53F8">
                            <w:pPr>
                              <w:pStyle w:val="NoSpacing"/>
                              <w:rPr>
                                <w:b/>
                                <w:sz w:val="16"/>
                                <w:szCs w:val="16"/>
                              </w:rPr>
                            </w:pPr>
                            <w:r w:rsidRPr="00727ACA">
                              <w:rPr>
                                <w:b/>
                                <w:sz w:val="16"/>
                                <w:szCs w:val="16"/>
                              </w:rPr>
                              <w:t xml:space="preserve">      </w:t>
                            </w:r>
                            <w:r>
                              <w:rPr>
                                <w:b/>
                                <w:sz w:val="16"/>
                                <w:szCs w:val="16"/>
                              </w:rPr>
                              <w:t>Robert Hallaway</w:t>
                            </w:r>
                          </w:p>
                          <w:p w:rsidR="00CC53F8" w:rsidRPr="00727ACA" w:rsidRDefault="00CC53F8" w:rsidP="00CC53F8">
                            <w:pPr>
                              <w:pStyle w:val="NoSpacing"/>
                              <w:rPr>
                                <w:b/>
                                <w:sz w:val="16"/>
                                <w:szCs w:val="16"/>
                              </w:rPr>
                            </w:pPr>
                            <w:r w:rsidRPr="00727ACA">
                              <w:rPr>
                                <w:b/>
                                <w:sz w:val="16"/>
                                <w:szCs w:val="16"/>
                              </w:rPr>
                              <w:t xml:space="preserve">         </w:t>
                            </w:r>
                            <w:r>
                              <w:rPr>
                                <w:b/>
                                <w:sz w:val="16"/>
                                <w:szCs w:val="16"/>
                              </w:rPr>
                              <w:t>Lance Teubner</w:t>
                            </w:r>
                          </w:p>
                          <w:p w:rsidR="00CC53F8" w:rsidRDefault="00CC53F8" w:rsidP="00CC53F8">
                            <w:pPr>
                              <w:spacing w:line="240" w:lineRule="auto"/>
                              <w:rPr>
                                <w:sz w:val="14"/>
                                <w:szCs w:val="14"/>
                              </w:rPr>
                            </w:pPr>
                          </w:p>
                          <w:p w:rsidR="00CC53F8" w:rsidRDefault="00CC53F8" w:rsidP="00CC53F8">
                            <w:pPr>
                              <w:spacing w:line="240" w:lineRule="auto"/>
                              <w:rPr>
                                <w:sz w:val="14"/>
                                <w:szCs w:val="14"/>
                              </w:rPr>
                            </w:pPr>
                          </w:p>
                          <w:p w:rsidR="00CC53F8" w:rsidRDefault="00CC53F8" w:rsidP="00CC53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7120A" id="_x0000_t202" coordsize="21600,21600" o:spt="202" path="m,l,21600r21600,l21600,xe">
                <v:stroke joinstyle="miter"/>
                <v:path gradientshapeok="t" o:connecttype="rect"/>
              </v:shapetype>
              <v:shape id="Text Box 3" o:spid="_x0000_s1026" type="#_x0000_t202" style="position:absolute;margin-left:363.95pt;margin-top:-6pt;width:111.7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" fillcolor="#ddd8c2">
                <v:textbox>
                  <w:txbxContent>
                    <w:p w:rsidR="00CC53F8" w:rsidRDefault="00CC53F8" w:rsidP="00CC53F8">
                      <w:pPr>
                        <w:spacing w:line="120" w:lineRule="auto"/>
                        <w:rPr>
                          <w:sz w:val="14"/>
                          <w:szCs w:val="14"/>
                        </w:rPr>
                      </w:pPr>
                    </w:p>
                    <w:p w:rsidR="00CC53F8" w:rsidRPr="00727ACA" w:rsidRDefault="00CC53F8" w:rsidP="00CC53F8">
                      <w:pPr>
                        <w:spacing w:line="120" w:lineRule="auto"/>
                        <w:jc w:val="center"/>
                        <w:rPr>
                          <w:b/>
                          <w:sz w:val="16"/>
                          <w:szCs w:val="16"/>
                        </w:rPr>
                      </w:pPr>
                      <w:r w:rsidRPr="00727ACA">
                        <w:rPr>
                          <w:b/>
                          <w:sz w:val="16"/>
                          <w:szCs w:val="16"/>
                        </w:rPr>
                        <w:t>COMMISSIONERS</w:t>
                      </w:r>
                    </w:p>
                    <w:p w:rsidR="00CC53F8" w:rsidRPr="00727ACA" w:rsidRDefault="00AC4F57" w:rsidP="00CC53F8">
                      <w:pPr>
                        <w:pStyle w:val="NoSpacing"/>
                        <w:rPr>
                          <w:b/>
                          <w:sz w:val="16"/>
                          <w:szCs w:val="16"/>
                        </w:rPr>
                      </w:pPr>
                      <w:r>
                        <w:rPr>
                          <w:b/>
                          <w:sz w:val="16"/>
                          <w:szCs w:val="16"/>
                        </w:rPr>
                        <w:t>Matt Odermann</w:t>
                      </w:r>
                      <w:r w:rsidR="00CC53F8" w:rsidRPr="00727ACA">
                        <w:rPr>
                          <w:b/>
                          <w:sz w:val="16"/>
                          <w:szCs w:val="16"/>
                        </w:rPr>
                        <w:t>, Chairman</w:t>
                      </w:r>
                    </w:p>
                    <w:p w:rsidR="00CC53F8" w:rsidRPr="00727ACA" w:rsidRDefault="00CC53F8" w:rsidP="00CC53F8">
                      <w:pPr>
                        <w:pStyle w:val="NoSpacing"/>
                        <w:rPr>
                          <w:b/>
                          <w:sz w:val="16"/>
                          <w:szCs w:val="16"/>
                        </w:rPr>
                      </w:pPr>
                      <w:r>
                        <w:rPr>
                          <w:b/>
                          <w:sz w:val="16"/>
                          <w:szCs w:val="16"/>
                        </w:rPr>
                        <w:t>David Lagein</w:t>
                      </w:r>
                      <w:r w:rsidRPr="00727ACA">
                        <w:rPr>
                          <w:b/>
                          <w:sz w:val="16"/>
                          <w:szCs w:val="16"/>
                        </w:rPr>
                        <w:t>, Vice Chairman</w:t>
                      </w:r>
                    </w:p>
                    <w:p w:rsidR="00CC53F8" w:rsidRPr="00727ACA" w:rsidRDefault="00CC53F8" w:rsidP="00CC53F8">
                      <w:pPr>
                        <w:pStyle w:val="NoSpacing"/>
                        <w:rPr>
                          <w:b/>
                          <w:sz w:val="16"/>
                          <w:szCs w:val="16"/>
                        </w:rPr>
                      </w:pPr>
                      <w:r w:rsidRPr="00727ACA">
                        <w:rPr>
                          <w:b/>
                          <w:sz w:val="16"/>
                          <w:szCs w:val="16"/>
                        </w:rPr>
                        <w:t xml:space="preserve">   </w:t>
                      </w:r>
                      <w:r w:rsidR="00AC4F57">
                        <w:rPr>
                          <w:b/>
                          <w:sz w:val="16"/>
                          <w:szCs w:val="16"/>
                        </w:rPr>
                        <w:t>Doug Berg</w:t>
                      </w:r>
                    </w:p>
                    <w:p w:rsidR="00CC53F8" w:rsidRPr="00727ACA" w:rsidRDefault="00CC53F8" w:rsidP="00CC53F8">
                      <w:pPr>
                        <w:pStyle w:val="NoSpacing"/>
                        <w:rPr>
                          <w:b/>
                          <w:sz w:val="16"/>
                          <w:szCs w:val="16"/>
                        </w:rPr>
                      </w:pPr>
                      <w:r w:rsidRPr="00727ACA">
                        <w:rPr>
                          <w:b/>
                          <w:sz w:val="16"/>
                          <w:szCs w:val="16"/>
                        </w:rPr>
                        <w:t xml:space="preserve">      </w:t>
                      </w:r>
                      <w:r>
                        <w:rPr>
                          <w:b/>
                          <w:sz w:val="16"/>
                          <w:szCs w:val="16"/>
                        </w:rPr>
                        <w:t>Robert Hallaway</w:t>
                      </w:r>
                    </w:p>
                    <w:p w:rsidR="00CC53F8" w:rsidRPr="00727ACA" w:rsidRDefault="00CC53F8" w:rsidP="00CC53F8">
                      <w:pPr>
                        <w:pStyle w:val="NoSpacing"/>
                        <w:rPr>
                          <w:b/>
                          <w:sz w:val="16"/>
                          <w:szCs w:val="16"/>
                        </w:rPr>
                      </w:pPr>
                      <w:r w:rsidRPr="00727ACA">
                        <w:rPr>
                          <w:b/>
                          <w:sz w:val="16"/>
                          <w:szCs w:val="16"/>
                        </w:rPr>
                        <w:t xml:space="preserve">         </w:t>
                      </w:r>
                      <w:r>
                        <w:rPr>
                          <w:b/>
                          <w:sz w:val="16"/>
                          <w:szCs w:val="16"/>
                        </w:rPr>
                        <w:t>Lance Teubner</w:t>
                      </w:r>
                    </w:p>
                    <w:p w:rsidR="00CC53F8" w:rsidRDefault="00CC53F8" w:rsidP="00CC53F8">
                      <w:pPr>
                        <w:spacing w:line="240" w:lineRule="auto"/>
                        <w:rPr>
                          <w:sz w:val="14"/>
                          <w:szCs w:val="14"/>
                        </w:rPr>
                      </w:pPr>
                    </w:p>
                    <w:p w:rsidR="00CC53F8" w:rsidRDefault="00CC53F8" w:rsidP="00CC53F8">
                      <w:pPr>
                        <w:spacing w:line="240" w:lineRule="auto"/>
                        <w:rPr>
                          <w:sz w:val="14"/>
                          <w:szCs w:val="14"/>
                        </w:rPr>
                      </w:pPr>
                    </w:p>
                    <w:p w:rsidR="00CC53F8" w:rsidRDefault="00CC53F8" w:rsidP="00CC53F8"/>
                  </w:txbxContent>
                </v:textbox>
              </v:shape>
            </w:pict>
          </mc:Fallback>
        </mc:AlternateContent>
      </w:r>
      <w:r>
        <w:rPr>
          <w:rFonts w:ascii="Monotype Corsiva" w:hAnsi="Monotype Corsiva"/>
          <w:b/>
          <w:sz w:val="52"/>
          <w:szCs w:val="52"/>
        </w:rPr>
        <w:t xml:space="preserve">     </w:t>
      </w:r>
      <w:r w:rsidRPr="00F71316">
        <w:rPr>
          <w:rFonts w:ascii="Monotype Corsiva" w:hAnsi="Monotype Corsiva"/>
          <w:b/>
          <w:sz w:val="52"/>
          <w:szCs w:val="52"/>
        </w:rPr>
        <w:t xml:space="preserve">TOWNER </w:t>
      </w:r>
      <w:r>
        <w:rPr>
          <w:rFonts w:ascii="Monotype Corsiva" w:hAnsi="Monotype Corsiva"/>
          <w:b/>
          <w:sz w:val="52"/>
          <w:szCs w:val="52"/>
        </w:rPr>
        <w:t xml:space="preserve"> </w:t>
      </w:r>
      <w:r w:rsidRPr="00F71316">
        <w:rPr>
          <w:rFonts w:ascii="Monotype Corsiva" w:hAnsi="Monotype Corsiva"/>
          <w:b/>
          <w:sz w:val="52"/>
          <w:szCs w:val="52"/>
        </w:rPr>
        <w:t>COUNTY</w:t>
      </w:r>
      <w:r>
        <w:rPr>
          <w:rFonts w:ascii="Monotype Corsiva" w:hAnsi="Monotype Corsiva"/>
          <w:b/>
          <w:sz w:val="52"/>
          <w:szCs w:val="52"/>
        </w:rPr>
        <w:t xml:space="preserve">  </w:t>
      </w:r>
    </w:p>
    <w:p w:rsidR="00CC53F8" w:rsidRPr="00F71316" w:rsidRDefault="00CC53F8" w:rsidP="00CC53F8">
      <w:pPr>
        <w:spacing w:line="240" w:lineRule="auto"/>
        <w:rPr>
          <w:rFonts w:ascii="Monotype Corsiva" w:hAnsi="Monotype Corsiva"/>
          <w:sz w:val="36"/>
          <w:szCs w:val="36"/>
        </w:rPr>
      </w:pPr>
      <w:r>
        <w:rPr>
          <w:rFonts w:ascii="Monotype Corsiva" w:hAnsi="Monotype Corsiva"/>
          <w:sz w:val="36"/>
          <w:szCs w:val="36"/>
        </w:rPr>
        <w:t xml:space="preserve">                        </w:t>
      </w:r>
      <w:r w:rsidRPr="00F71316">
        <w:rPr>
          <w:rFonts w:ascii="Monotype Corsiva" w:hAnsi="Monotype Corsiva"/>
          <w:sz w:val="36"/>
          <w:szCs w:val="36"/>
        </w:rPr>
        <w:t>PO Box 603</w:t>
      </w:r>
    </w:p>
    <w:p w:rsidR="00CC53F8" w:rsidRDefault="00CC53F8" w:rsidP="00CC53F8">
      <w:pPr>
        <w:rPr>
          <w:rFonts w:ascii="Monotype Corsiva" w:hAnsi="Monotype Corsiva"/>
          <w:sz w:val="36"/>
          <w:szCs w:val="36"/>
        </w:rPr>
      </w:pPr>
      <w:r>
        <w:rPr>
          <w:rFonts w:ascii="Monotype Corsiva" w:hAnsi="Monotype Corsiva"/>
          <w:noProof/>
          <w:sz w:val="36"/>
          <w:szCs w:val="36"/>
        </w:rPr>
        <mc:AlternateContent>
          <mc:Choice Requires="wps">
            <w:drawing>
              <wp:anchor distT="0" distB="0" distL="114300" distR="114300" simplePos="0" relativeHeight="251661312" behindDoc="0" locked="0" layoutInCell="1" allowOverlap="1" wp14:anchorId="24BA6EA8" wp14:editId="1F33E964">
                <wp:simplePos x="0" y="0"/>
                <wp:positionH relativeFrom="margin">
                  <wp:posOffset>-323850</wp:posOffset>
                </wp:positionH>
                <wp:positionV relativeFrom="paragraph">
                  <wp:posOffset>414655</wp:posOffset>
                </wp:positionV>
                <wp:extent cx="6389370" cy="390525"/>
                <wp:effectExtent l="0" t="0" r="1143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9370" cy="390525"/>
                        </a:xfrm>
                        <a:prstGeom prst="rect">
                          <a:avLst/>
                        </a:prstGeom>
                        <a:solidFill>
                          <a:srgbClr val="DDD8C2"/>
                        </a:solidFill>
                        <a:ln w="9525">
                          <a:solidFill>
                            <a:srgbClr val="000000"/>
                          </a:solidFill>
                          <a:miter lim="800000"/>
                          <a:headEnd/>
                          <a:tailEnd/>
                        </a:ln>
                      </wps:spPr>
                      <wps:txbx>
                        <w:txbxContent>
                          <w:p w:rsidR="00CC53F8" w:rsidRPr="00727ACA" w:rsidRDefault="00CC53F8" w:rsidP="00CC53F8">
                            <w:pPr>
                              <w:pStyle w:val="NoSpacing"/>
                              <w:rPr>
                                <w:b/>
                                <w:sz w:val="16"/>
                                <w:szCs w:val="16"/>
                              </w:rPr>
                            </w:pPr>
                            <w:r w:rsidRPr="00727ACA">
                              <w:rPr>
                                <w:b/>
                                <w:sz w:val="16"/>
                                <w:szCs w:val="16"/>
                              </w:rPr>
                              <w:t xml:space="preserve">Phone:  701-968-4340                 </w:t>
                            </w:r>
                            <w:r>
                              <w:rPr>
                                <w:b/>
                                <w:sz w:val="16"/>
                                <w:szCs w:val="16"/>
                              </w:rPr>
                              <w:t xml:space="preserve">                                                                                                                                                  Joni M. Morlock, Auditor/Treasurer</w:t>
                            </w:r>
                          </w:p>
                          <w:p w:rsidR="00CC53F8" w:rsidRPr="00727ACA" w:rsidRDefault="00CC53F8" w:rsidP="00CC53F8">
                            <w:pPr>
                              <w:rPr>
                                <w:b/>
                                <w:sz w:val="16"/>
                                <w:szCs w:val="16"/>
                              </w:rPr>
                            </w:pPr>
                            <w:r>
                              <w:rPr>
                                <w:b/>
                                <w:sz w:val="16"/>
                                <w:szCs w:val="16"/>
                              </w:rPr>
                              <w:t>Fax:  701-968-4342</w:t>
                            </w:r>
                            <w:r w:rsidRPr="00727ACA">
                              <w:rPr>
                                <w:b/>
                                <w:sz w:val="16"/>
                                <w:szCs w:val="16"/>
                              </w:rPr>
                              <w:t xml:space="preserve">  </w:t>
                            </w:r>
                            <w:r>
                              <w:rPr>
                                <w:b/>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A6EA8" id="Text Box 4" o:spid="_x0000_s1027" type="#_x0000_t202" style="position:absolute;margin-left:-25.5pt;margin-top:32.65pt;width:503.1pt;height:30.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" fillcolor="#ddd8c2">
                <v:textbox>
                  <w:txbxContent>
                    <w:p w:rsidR="00CC53F8" w:rsidRPr="00727ACA" w:rsidRDefault="00CC53F8" w:rsidP="00CC53F8">
                      <w:pPr>
                        <w:pStyle w:val="NoSpacing"/>
                        <w:rPr>
                          <w:b/>
                          <w:sz w:val="16"/>
                          <w:szCs w:val="16"/>
                        </w:rPr>
                      </w:pPr>
                      <w:r w:rsidRPr="00727ACA">
                        <w:rPr>
                          <w:b/>
                          <w:sz w:val="16"/>
                          <w:szCs w:val="16"/>
                        </w:rPr>
                        <w:t xml:space="preserve">Phone:  701-968-4340                 </w:t>
                      </w:r>
                      <w:r>
                        <w:rPr>
                          <w:b/>
                          <w:sz w:val="16"/>
                          <w:szCs w:val="16"/>
                        </w:rPr>
                        <w:t xml:space="preserve">                                                                                                                                                  Joni M. Morlock, Auditor/Treasurer</w:t>
                      </w:r>
                    </w:p>
                    <w:p w:rsidR="00CC53F8" w:rsidRPr="00727ACA" w:rsidRDefault="00CC53F8" w:rsidP="00CC53F8">
                      <w:pPr>
                        <w:rPr>
                          <w:b/>
                          <w:sz w:val="16"/>
                          <w:szCs w:val="16"/>
                        </w:rPr>
                      </w:pPr>
                      <w:r>
                        <w:rPr>
                          <w:b/>
                          <w:sz w:val="16"/>
                          <w:szCs w:val="16"/>
                        </w:rPr>
                        <w:t>Fax:  701-968-4342</w:t>
                      </w:r>
                      <w:r w:rsidRPr="00727ACA">
                        <w:rPr>
                          <w:b/>
                          <w:sz w:val="16"/>
                          <w:szCs w:val="16"/>
                        </w:rPr>
                        <w:t xml:space="preserve">  </w:t>
                      </w:r>
                      <w:r>
                        <w:rPr>
                          <w:b/>
                          <w:sz w:val="16"/>
                          <w:szCs w:val="16"/>
                        </w:rPr>
                        <w:t xml:space="preserve">                                                                                                                                                                       </w:t>
                      </w:r>
                    </w:p>
                  </w:txbxContent>
                </v:textbox>
                <w10:wrap anchorx="margin"/>
              </v:shape>
            </w:pict>
          </mc:Fallback>
        </mc:AlternateContent>
      </w:r>
      <w:r>
        <w:rPr>
          <w:rFonts w:ascii="Monotype Corsiva" w:hAnsi="Monotype Corsiva"/>
          <w:sz w:val="36"/>
          <w:szCs w:val="36"/>
        </w:rPr>
        <w:t xml:space="preserve">                  </w:t>
      </w:r>
      <w:r w:rsidRPr="00F71316">
        <w:rPr>
          <w:rFonts w:ascii="Monotype Corsiva" w:hAnsi="Monotype Corsiva"/>
          <w:sz w:val="36"/>
          <w:szCs w:val="36"/>
        </w:rPr>
        <w:t>Cando, ND  58324</w:t>
      </w:r>
    </w:p>
    <w:p w:rsidR="00CC53F8" w:rsidRPr="0093518F" w:rsidRDefault="00CC53F8" w:rsidP="00CC53F8">
      <w:pPr>
        <w:rPr>
          <w:sz w:val="20"/>
          <w:szCs w:val="20"/>
        </w:rPr>
      </w:pPr>
      <w:r>
        <w:rPr>
          <w:sz w:val="20"/>
          <w:szCs w:val="20"/>
        </w:rPr>
        <w:t xml:space="preserve">                                                   </w:t>
      </w:r>
    </w:p>
    <w:p w:rsidR="00CC53F8" w:rsidRDefault="00CC53F8" w:rsidP="00CC53F8">
      <w:r>
        <w:t>_____________________________________________________________________________________</w:t>
      </w:r>
    </w:p>
    <w:p w:rsidR="00F234A4" w:rsidRPr="00A36EEE" w:rsidRDefault="00F234A4" w:rsidP="00F234A4">
      <w:pPr>
        <w:pStyle w:val="NoSpacing"/>
        <w:jc w:val="center"/>
        <w:rPr>
          <w:rFonts w:ascii="Monotype Corsiva" w:hAnsi="Monotype Corsiva"/>
          <w:b/>
          <w:sz w:val="32"/>
          <w:szCs w:val="32"/>
        </w:rPr>
      </w:pPr>
      <w:r w:rsidRPr="00A36EEE">
        <w:rPr>
          <w:rFonts w:ascii="Monotype Corsiva" w:hAnsi="Monotype Corsiva"/>
          <w:b/>
          <w:sz w:val="32"/>
          <w:szCs w:val="32"/>
        </w:rPr>
        <w:t>TOWNER COUNTY COMMISSIONERS</w:t>
      </w:r>
    </w:p>
    <w:p w:rsidR="00166679" w:rsidRDefault="00166679" w:rsidP="00166679">
      <w:pPr>
        <w:pStyle w:val="font8"/>
        <w:spacing w:before="0" w:beforeAutospacing="0" w:after="0" w:afterAutospacing="0"/>
        <w:jc w:val="center"/>
      </w:pPr>
      <w:r>
        <w:t>Regular Meeting</w:t>
      </w:r>
    </w:p>
    <w:p w:rsidR="00166679" w:rsidRDefault="00166679" w:rsidP="00166679">
      <w:pPr>
        <w:pStyle w:val="font8"/>
        <w:spacing w:before="0" w:beforeAutospacing="0" w:after="0" w:afterAutospacing="0"/>
        <w:jc w:val="center"/>
      </w:pPr>
      <w:r>
        <w:t>Minutes</w:t>
      </w:r>
    </w:p>
    <w:p w:rsidR="00166679" w:rsidRDefault="00166679" w:rsidP="00166679">
      <w:pPr>
        <w:pStyle w:val="font8"/>
        <w:spacing w:before="0" w:beforeAutospacing="0" w:after="0" w:afterAutospacing="0"/>
        <w:jc w:val="center"/>
      </w:pPr>
      <w:r>
        <w:t>January 5th, 2021</w:t>
      </w:r>
    </w:p>
    <w:p w:rsidR="00166679" w:rsidRDefault="00166679" w:rsidP="00166679">
      <w:pPr>
        <w:pStyle w:val="font8"/>
        <w:spacing w:before="0" w:beforeAutospacing="0" w:after="0" w:afterAutospacing="0"/>
      </w:pPr>
      <w:r>
        <w:rPr>
          <w:rStyle w:val="wixguard"/>
          <w:rFonts w:eastAsia="Calibri"/>
        </w:rPr>
        <w:t>​</w:t>
      </w:r>
    </w:p>
    <w:p w:rsidR="00166679" w:rsidRDefault="00166679" w:rsidP="00166679">
      <w:pPr>
        <w:pStyle w:val="font8"/>
        <w:spacing w:before="0" w:beforeAutospacing="0" w:after="0" w:afterAutospacing="0"/>
      </w:pPr>
      <w:r>
        <w:t xml:space="preserve">The Towner County Commissioners met in regular session on January 5, 2021 at 8:00 a.m. in the meeting room of the county courthouse.  Chairman Doug Berg called the meeting to order.  Present were Vice Chairman David </w:t>
      </w:r>
      <w:proofErr w:type="spellStart"/>
      <w:r>
        <w:t>Lagein</w:t>
      </w:r>
      <w:proofErr w:type="spellEnd"/>
      <w:r>
        <w:t xml:space="preserve">, Commissioners Matt </w:t>
      </w:r>
      <w:proofErr w:type="spellStart"/>
      <w:r>
        <w:t>Odermann</w:t>
      </w:r>
      <w:proofErr w:type="spellEnd"/>
      <w:r>
        <w:t>, Bob Hallaway and Lance Teubner.</w:t>
      </w:r>
      <w:bookmarkStart w:id="0" w:name="_GoBack"/>
      <w:bookmarkEnd w:id="0"/>
    </w:p>
    <w:p w:rsidR="00166679" w:rsidRDefault="00166679" w:rsidP="00166679">
      <w:pPr>
        <w:pStyle w:val="font8"/>
        <w:spacing w:before="0" w:beforeAutospacing="0" w:after="0" w:afterAutospacing="0"/>
      </w:pPr>
      <w:r>
        <w:rPr>
          <w:rStyle w:val="wixguard"/>
          <w:rFonts w:eastAsia="Calibri"/>
        </w:rPr>
        <w:t>​</w:t>
      </w:r>
    </w:p>
    <w:p w:rsidR="00166679" w:rsidRDefault="00166679" w:rsidP="00166679">
      <w:pPr>
        <w:pStyle w:val="font8"/>
        <w:spacing w:before="0" w:beforeAutospacing="0" w:after="0" w:afterAutospacing="0"/>
      </w:pPr>
      <w:r>
        <w:t xml:space="preserve">Motion to approve the agenda was made by </w:t>
      </w:r>
      <w:proofErr w:type="spellStart"/>
      <w:r>
        <w:t>Odermann</w:t>
      </w:r>
      <w:proofErr w:type="spellEnd"/>
      <w:r>
        <w:t xml:space="preserve"> and seconded by Teubner.  All Commissioners voted aye, motion carried.</w:t>
      </w:r>
    </w:p>
    <w:p w:rsidR="00166679" w:rsidRDefault="00166679" w:rsidP="00166679">
      <w:pPr>
        <w:pStyle w:val="font8"/>
        <w:spacing w:before="0" w:beforeAutospacing="0" w:after="0" w:afterAutospacing="0"/>
      </w:pPr>
      <w:r>
        <w:rPr>
          <w:rStyle w:val="wixguard"/>
          <w:rFonts w:eastAsia="Calibri"/>
        </w:rPr>
        <w:t>​</w:t>
      </w:r>
    </w:p>
    <w:p w:rsidR="00166679" w:rsidRDefault="00166679" w:rsidP="00166679">
      <w:pPr>
        <w:pStyle w:val="font8"/>
        <w:spacing w:before="0" w:beforeAutospacing="0" w:after="0" w:afterAutospacing="0"/>
      </w:pPr>
      <w:r>
        <w:t xml:space="preserve">Motion to approve the minutes of the December 1, 2020 regular meeting was made by </w:t>
      </w:r>
      <w:proofErr w:type="spellStart"/>
      <w:r>
        <w:t>Lagein</w:t>
      </w:r>
      <w:proofErr w:type="spellEnd"/>
      <w:r>
        <w:t xml:space="preserve"> and seconded by Teubner.  All Commissioners voted aye, motion carried. </w:t>
      </w:r>
    </w:p>
    <w:p w:rsidR="00166679" w:rsidRDefault="00166679" w:rsidP="00166679">
      <w:pPr>
        <w:pStyle w:val="font8"/>
        <w:spacing w:before="0" w:beforeAutospacing="0" w:after="0" w:afterAutospacing="0"/>
      </w:pPr>
      <w:r>
        <w:rPr>
          <w:rStyle w:val="wixguard"/>
          <w:rFonts w:eastAsia="Calibri"/>
        </w:rPr>
        <w:t>​</w:t>
      </w:r>
    </w:p>
    <w:p w:rsidR="00166679" w:rsidRDefault="00166679" w:rsidP="00166679">
      <w:pPr>
        <w:pStyle w:val="font8"/>
        <w:spacing w:before="0" w:beforeAutospacing="0" w:after="0" w:afterAutospacing="0"/>
      </w:pPr>
      <w:r>
        <w:t xml:space="preserve">The 2020 budget was reviewed by Morlock.  Motion to approve amendments and transfers as recommended by the County Auditor was made </w:t>
      </w:r>
      <w:proofErr w:type="spellStart"/>
      <w:r>
        <w:t>Odermann</w:t>
      </w:r>
      <w:proofErr w:type="spellEnd"/>
      <w:r>
        <w:t xml:space="preserve"> and seconded by </w:t>
      </w:r>
      <w:proofErr w:type="spellStart"/>
      <w:r>
        <w:t>Lagein</w:t>
      </w:r>
      <w:proofErr w:type="spellEnd"/>
      <w:r>
        <w:t>.  Upon roll call vote, all Commissioners voted aye.  Motion passed. </w:t>
      </w:r>
    </w:p>
    <w:p w:rsidR="00166679" w:rsidRDefault="00166679" w:rsidP="00166679">
      <w:pPr>
        <w:pStyle w:val="font8"/>
        <w:spacing w:before="0" w:beforeAutospacing="0" w:after="0" w:afterAutospacing="0"/>
      </w:pPr>
      <w:r>
        <w:rPr>
          <w:rStyle w:val="wixguard"/>
          <w:rFonts w:eastAsia="Calibri"/>
        </w:rPr>
        <w:t>​</w:t>
      </w:r>
    </w:p>
    <w:p w:rsidR="00166679" w:rsidRDefault="00166679" w:rsidP="00166679">
      <w:pPr>
        <w:pStyle w:val="font8"/>
        <w:spacing w:before="0" w:beforeAutospacing="0" w:after="0" w:afterAutospacing="0"/>
      </w:pPr>
      <w:r>
        <w:t xml:space="preserve">Vice Chair </w:t>
      </w:r>
      <w:proofErr w:type="spellStart"/>
      <w:r>
        <w:t>Lagein</w:t>
      </w:r>
      <w:proofErr w:type="spellEnd"/>
      <w:r>
        <w:t xml:space="preserve"> opened up nominations for Chairman. Doug Berg was nominated.  </w:t>
      </w:r>
      <w:proofErr w:type="spellStart"/>
      <w:r>
        <w:t>Oderman</w:t>
      </w:r>
      <w:proofErr w:type="spellEnd"/>
      <w:r>
        <w:t xml:space="preserve"> moved and Teubner seconded to cease nominations and cast a unanimous ballot for Berg.  All Commissioners voted aye.  Motion passed.</w:t>
      </w:r>
    </w:p>
    <w:p w:rsidR="00166679" w:rsidRDefault="00166679" w:rsidP="00166679">
      <w:pPr>
        <w:pStyle w:val="font8"/>
        <w:spacing w:before="0" w:beforeAutospacing="0" w:after="0" w:afterAutospacing="0"/>
      </w:pPr>
      <w:r>
        <w:rPr>
          <w:rStyle w:val="wixguard"/>
          <w:rFonts w:eastAsia="Calibri"/>
        </w:rPr>
        <w:t>​</w:t>
      </w:r>
    </w:p>
    <w:p w:rsidR="00166679" w:rsidRDefault="00166679" w:rsidP="00166679">
      <w:pPr>
        <w:pStyle w:val="font8"/>
        <w:spacing w:before="0" w:beforeAutospacing="0" w:after="0" w:afterAutospacing="0"/>
      </w:pPr>
      <w:r>
        <w:t xml:space="preserve">Chairman Berg opened nominations for Vice-Chair.  Dave </w:t>
      </w:r>
      <w:proofErr w:type="spellStart"/>
      <w:r>
        <w:t>Lagein</w:t>
      </w:r>
      <w:proofErr w:type="spellEnd"/>
      <w:r>
        <w:t xml:space="preserve"> was nominated.  </w:t>
      </w:r>
      <w:proofErr w:type="spellStart"/>
      <w:r>
        <w:t>Oderman</w:t>
      </w:r>
      <w:proofErr w:type="spellEnd"/>
      <w:r>
        <w:t xml:space="preserve"> moved and Teubner seconded to cease nominations and cast a unanimous ballot for </w:t>
      </w:r>
      <w:proofErr w:type="spellStart"/>
      <w:r>
        <w:t>Lagein</w:t>
      </w:r>
      <w:proofErr w:type="spellEnd"/>
      <w:r>
        <w:t>.  All Commissioners voted aye.  Motion passed.</w:t>
      </w:r>
    </w:p>
    <w:p w:rsidR="00166679" w:rsidRDefault="00166679" w:rsidP="00166679">
      <w:pPr>
        <w:pStyle w:val="font8"/>
        <w:spacing w:before="0" w:beforeAutospacing="0" w:after="0" w:afterAutospacing="0"/>
      </w:pPr>
      <w:r>
        <w:rPr>
          <w:rStyle w:val="wixguard"/>
          <w:rFonts w:eastAsia="Calibri"/>
        </w:rPr>
        <w:t>​</w:t>
      </w:r>
    </w:p>
    <w:p w:rsidR="00166679" w:rsidRDefault="00166679" w:rsidP="00166679">
      <w:pPr>
        <w:pStyle w:val="font8"/>
        <w:spacing w:before="0" w:beforeAutospacing="0" w:after="0" w:afterAutospacing="0"/>
      </w:pPr>
      <w:r>
        <w:t xml:space="preserve">County Parks Manager Mike </w:t>
      </w:r>
      <w:proofErr w:type="spellStart"/>
      <w:r>
        <w:t>Brittain</w:t>
      </w:r>
      <w:proofErr w:type="spellEnd"/>
      <w:r>
        <w:t xml:space="preserve"> and Bisbee City Council members were on hand to discuss the mowing of Bisbee Dam.  The County currently mows the property.  A joint powers agreement was discussed. The Commissioners directed the States Attorney to draft a contract between the County and the City of Bisbee.  A draft of the contract would be discussed further at the February Commissioners meeting. </w:t>
      </w:r>
    </w:p>
    <w:p w:rsidR="00166679" w:rsidRDefault="00166679" w:rsidP="00166679">
      <w:pPr>
        <w:pStyle w:val="font8"/>
        <w:spacing w:before="0" w:beforeAutospacing="0" w:after="0" w:afterAutospacing="0"/>
      </w:pPr>
      <w:r>
        <w:rPr>
          <w:rStyle w:val="wixguard"/>
          <w:rFonts w:eastAsia="Calibri"/>
        </w:rPr>
        <w:t>​</w:t>
      </w:r>
    </w:p>
    <w:p w:rsidR="00166679" w:rsidRDefault="00166679" w:rsidP="00166679">
      <w:pPr>
        <w:pStyle w:val="font8"/>
        <w:spacing w:before="0" w:beforeAutospacing="0" w:after="0" w:afterAutospacing="0"/>
      </w:pPr>
      <w:proofErr w:type="spellStart"/>
      <w:r>
        <w:lastRenderedPageBreak/>
        <w:t>Majusta</w:t>
      </w:r>
      <w:proofErr w:type="spellEnd"/>
      <w:r>
        <w:t xml:space="preserve"> </w:t>
      </w:r>
      <w:proofErr w:type="spellStart"/>
      <w:r>
        <w:t>Kleven</w:t>
      </w:r>
      <w:proofErr w:type="spellEnd"/>
      <w:r>
        <w:t xml:space="preserve">, Public Health, was on hand to give an update on the </w:t>
      </w:r>
      <w:proofErr w:type="spellStart"/>
      <w:r>
        <w:t>Covid</w:t>
      </w:r>
      <w:proofErr w:type="spellEnd"/>
      <w:r>
        <w:t xml:space="preserve"> vaccine and how it was being administered.  </w:t>
      </w:r>
      <w:proofErr w:type="spellStart"/>
      <w:r>
        <w:t>Kleven</w:t>
      </w:r>
      <w:proofErr w:type="spellEnd"/>
      <w:r>
        <w:t xml:space="preserve"> gave updates on the remodel project and Cozy Cabin.  </w:t>
      </w:r>
      <w:proofErr w:type="spellStart"/>
      <w:r>
        <w:t>Kleven</w:t>
      </w:r>
      <w:proofErr w:type="spellEnd"/>
      <w:r>
        <w:t xml:space="preserve"> stated the </w:t>
      </w:r>
      <w:proofErr w:type="spellStart"/>
      <w:r>
        <w:t>Covid</w:t>
      </w:r>
      <w:proofErr w:type="spellEnd"/>
      <w:r>
        <w:t xml:space="preserve"> funding had been extended until June.  Commissioner </w:t>
      </w:r>
      <w:proofErr w:type="spellStart"/>
      <w:r>
        <w:t>Oderman</w:t>
      </w:r>
      <w:proofErr w:type="spellEnd"/>
      <w:r>
        <w:t xml:space="preserve"> recognized and thanked Public Health for all the work they were doing. </w:t>
      </w:r>
    </w:p>
    <w:p w:rsidR="00166679" w:rsidRDefault="00166679" w:rsidP="00166679">
      <w:pPr>
        <w:pStyle w:val="font8"/>
        <w:spacing w:before="0" w:beforeAutospacing="0" w:after="0" w:afterAutospacing="0"/>
      </w:pPr>
      <w:r>
        <w:rPr>
          <w:rStyle w:val="wixguard"/>
          <w:rFonts w:eastAsia="Calibri"/>
        </w:rPr>
        <w:t>​</w:t>
      </w:r>
    </w:p>
    <w:p w:rsidR="00166679" w:rsidRDefault="00166679" w:rsidP="00166679">
      <w:pPr>
        <w:pStyle w:val="font8"/>
        <w:spacing w:before="0" w:beforeAutospacing="0" w:after="0" w:afterAutospacing="0"/>
      </w:pPr>
      <w:r>
        <w:t xml:space="preserve">Maintenance Supervisor Bill Voight discussed the heat pump in the Commissioners room and stated the unit needed to be replaced.  Remodeling the old veteran service office and making it a meeting room for extension was discussed.  Voight asked for permission to proceed with the project demolition. He would return with floor and ceiling estimates but would like to proceed with demolition.    Motion by </w:t>
      </w:r>
      <w:proofErr w:type="spellStart"/>
      <w:r>
        <w:t>Lagein</w:t>
      </w:r>
      <w:proofErr w:type="spellEnd"/>
      <w:r>
        <w:t>, seconded by Hallaway to allow Voight to start demolition of the space.  All Commissioners voted aye.  Motion passed. </w:t>
      </w:r>
    </w:p>
    <w:p w:rsidR="00166679" w:rsidRDefault="00166679" w:rsidP="00166679">
      <w:pPr>
        <w:pStyle w:val="font8"/>
        <w:spacing w:before="0" w:beforeAutospacing="0" w:after="0" w:afterAutospacing="0"/>
      </w:pPr>
      <w:r>
        <w:rPr>
          <w:rStyle w:val="wixguard"/>
          <w:rFonts w:eastAsia="Calibri"/>
        </w:rPr>
        <w:t>​</w:t>
      </w:r>
    </w:p>
    <w:p w:rsidR="00166679" w:rsidRDefault="00166679" w:rsidP="00166679">
      <w:pPr>
        <w:pStyle w:val="font8"/>
        <w:spacing w:before="0" w:beforeAutospacing="0" w:after="0" w:afterAutospacing="0"/>
      </w:pPr>
      <w:r>
        <w:t xml:space="preserve">Sheriff Kennedy was on hand to update the new Commissioners on his department and officers.  Kennedy explained details of the effectiveness of the school resource officer.  Kennedy explained how the officers patrol and how the Stone garden grant and border patrol works.  Motion by </w:t>
      </w:r>
      <w:proofErr w:type="spellStart"/>
      <w:r>
        <w:t>Lagein</w:t>
      </w:r>
      <w:proofErr w:type="spellEnd"/>
      <w:r>
        <w:t xml:space="preserve">, seconded by Teubner to approve an agreement with Rolette County for jail services.  All Commissioners voted aye.  Motion passed.  Kennedy stated he needs two Commissioners for a committee to discuss 911 services with Cavalier County.  Emergency Manager Lori Beck explained some issues with the 911 system.  Doug Berg and Matt </w:t>
      </w:r>
      <w:proofErr w:type="spellStart"/>
      <w:r>
        <w:t>Odermann</w:t>
      </w:r>
      <w:proofErr w:type="spellEnd"/>
      <w:r>
        <w:t xml:space="preserve"> were appointed to the 911 Committee. </w:t>
      </w:r>
    </w:p>
    <w:p w:rsidR="00166679" w:rsidRDefault="00166679" w:rsidP="00166679">
      <w:pPr>
        <w:pStyle w:val="font8"/>
        <w:spacing w:before="0" w:beforeAutospacing="0" w:after="0" w:afterAutospacing="0"/>
      </w:pPr>
      <w:r>
        <w:rPr>
          <w:rStyle w:val="wixguard"/>
          <w:rFonts w:eastAsia="Calibri"/>
        </w:rPr>
        <w:t>​</w:t>
      </w:r>
    </w:p>
    <w:p w:rsidR="00166679" w:rsidRDefault="00166679" w:rsidP="00166679">
      <w:pPr>
        <w:pStyle w:val="font8"/>
        <w:spacing w:before="0" w:beforeAutospacing="0" w:after="0" w:afterAutospacing="0"/>
      </w:pPr>
      <w:r>
        <w:t xml:space="preserve">Kevin Walford, Butler Machinery, was on hand to present a quote for a motor grader.  The quote was for $343,201.91 for the grader and $21,500 for a new snow wing.  Motion by </w:t>
      </w:r>
      <w:proofErr w:type="spellStart"/>
      <w:r>
        <w:t>Odermann</w:t>
      </w:r>
      <w:proofErr w:type="spellEnd"/>
      <w:r>
        <w:t>, seconded by Hallaway to approve the quotes for the grader and the wing and order the machine.  Upon roll call vote, all Commissioners voted aye.  Motion passed. </w:t>
      </w:r>
    </w:p>
    <w:p w:rsidR="00166679" w:rsidRDefault="00166679" w:rsidP="00166679">
      <w:pPr>
        <w:pStyle w:val="font8"/>
        <w:spacing w:before="0" w:beforeAutospacing="0" w:after="0" w:afterAutospacing="0"/>
      </w:pPr>
      <w:r>
        <w:rPr>
          <w:rStyle w:val="wixguard"/>
          <w:rFonts w:eastAsia="Calibri"/>
        </w:rPr>
        <w:t>​</w:t>
      </w:r>
    </w:p>
    <w:p w:rsidR="00166679" w:rsidRDefault="00166679" w:rsidP="00166679">
      <w:pPr>
        <w:pStyle w:val="font8"/>
        <w:spacing w:before="0" w:beforeAutospacing="0" w:after="0" w:afterAutospacing="0"/>
      </w:pPr>
      <w:r>
        <w:t xml:space="preserve">The project east of Cando was discussed.  </w:t>
      </w:r>
      <w:proofErr w:type="spellStart"/>
      <w:r>
        <w:t>Wold</w:t>
      </w:r>
      <w:proofErr w:type="spellEnd"/>
      <w:r>
        <w:t xml:space="preserve"> Engineering was present.  Peggy Abrahamson was on hand to ask questions about the project.  Jeff Miller was also on hand to ask questions about the flow of water. Culverts and water flow were discussed.  It was explained the project was being done because of safety issues regarding the slope of the ditches and an uncontrolled intersection.   Right-of-way for the project was discussed.  Greg Hagen, </w:t>
      </w:r>
      <w:proofErr w:type="spellStart"/>
      <w:r>
        <w:t>Wold</w:t>
      </w:r>
      <w:proofErr w:type="spellEnd"/>
      <w:r>
        <w:t xml:space="preserve"> Engineering, stated they had run into an issue with a land owner not accepting the offer of $3,000 per acre. Hagen stated he would continue acquiring right-of-way and Commissioners and other local farmers would talk to the land owner not willing to comply.  A shared road with Ramsey County in Bethel Township was discussed.  Motion by </w:t>
      </w:r>
      <w:proofErr w:type="spellStart"/>
      <w:r>
        <w:t>Odermann</w:t>
      </w:r>
      <w:proofErr w:type="spellEnd"/>
      <w:r>
        <w:t>, seconded by Hallaway to not help fund the project.  All Commissioners voted aye.  Motion passed. </w:t>
      </w:r>
    </w:p>
    <w:p w:rsidR="00166679" w:rsidRDefault="00166679" w:rsidP="00166679">
      <w:pPr>
        <w:pStyle w:val="font8"/>
        <w:spacing w:before="0" w:beforeAutospacing="0" w:after="0" w:afterAutospacing="0"/>
      </w:pPr>
      <w:r>
        <w:rPr>
          <w:rStyle w:val="wixguard"/>
          <w:rFonts w:eastAsia="Calibri"/>
        </w:rPr>
        <w:t>​</w:t>
      </w:r>
    </w:p>
    <w:p w:rsidR="00166679" w:rsidRDefault="00166679" w:rsidP="00166679">
      <w:pPr>
        <w:pStyle w:val="font8"/>
        <w:spacing w:before="0" w:beforeAutospacing="0" w:after="0" w:afterAutospacing="0"/>
      </w:pPr>
      <w:r>
        <w:t xml:space="preserve">Motion by </w:t>
      </w:r>
      <w:proofErr w:type="spellStart"/>
      <w:r>
        <w:t>Lagein</w:t>
      </w:r>
      <w:proofErr w:type="spellEnd"/>
      <w:r>
        <w:t>, seconded by Teubner to approve the County Holiday schedule.  All Commissioners voted aye.  Motion passed.</w:t>
      </w:r>
    </w:p>
    <w:p w:rsidR="00166679" w:rsidRDefault="00166679" w:rsidP="00166679">
      <w:pPr>
        <w:pStyle w:val="font8"/>
        <w:spacing w:before="0" w:beforeAutospacing="0" w:after="0" w:afterAutospacing="0"/>
      </w:pPr>
      <w:r>
        <w:rPr>
          <w:rStyle w:val="wixguard"/>
          <w:rFonts w:eastAsia="Calibri"/>
        </w:rPr>
        <w:t>​</w:t>
      </w:r>
    </w:p>
    <w:p w:rsidR="00166679" w:rsidRDefault="00166679" w:rsidP="00166679">
      <w:pPr>
        <w:pStyle w:val="font8"/>
        <w:spacing w:before="0" w:beforeAutospacing="0" w:after="0" w:afterAutospacing="0"/>
      </w:pPr>
      <w:r>
        <w:t xml:space="preserve">Motion by </w:t>
      </w:r>
      <w:proofErr w:type="spellStart"/>
      <w:r>
        <w:t>Odermann</w:t>
      </w:r>
      <w:proofErr w:type="spellEnd"/>
      <w:r>
        <w:t>, seconded by Hallaway to approve the County Cafeteria Plan.  All Commissioners voted aye.  Motion passed.</w:t>
      </w:r>
    </w:p>
    <w:p w:rsidR="00166679" w:rsidRDefault="00166679" w:rsidP="00166679">
      <w:pPr>
        <w:pStyle w:val="font8"/>
        <w:spacing w:before="0" w:beforeAutospacing="0" w:after="0" w:afterAutospacing="0"/>
      </w:pPr>
      <w:r>
        <w:rPr>
          <w:rStyle w:val="wixguard"/>
          <w:rFonts w:eastAsia="Calibri"/>
        </w:rPr>
        <w:t>​</w:t>
      </w:r>
    </w:p>
    <w:p w:rsidR="00166679" w:rsidRDefault="00166679" w:rsidP="00166679">
      <w:pPr>
        <w:pStyle w:val="font8"/>
        <w:spacing w:before="0" w:beforeAutospacing="0" w:after="0" w:afterAutospacing="0"/>
      </w:pPr>
      <w:r>
        <w:t xml:space="preserve">Motion by </w:t>
      </w:r>
      <w:proofErr w:type="spellStart"/>
      <w:r>
        <w:t>Lagein</w:t>
      </w:r>
      <w:proofErr w:type="spellEnd"/>
      <w:r>
        <w:t xml:space="preserve">, seconded </w:t>
      </w:r>
      <w:proofErr w:type="spellStart"/>
      <w:r>
        <w:t>Odermann</w:t>
      </w:r>
      <w:proofErr w:type="spellEnd"/>
      <w:r>
        <w:t xml:space="preserve"> to approve an abatement for Derrick Childs under the disabled veteran’s credit.  All Commissioners voted aye.  Motion passed. </w:t>
      </w:r>
    </w:p>
    <w:p w:rsidR="00166679" w:rsidRDefault="00166679" w:rsidP="00166679">
      <w:pPr>
        <w:pStyle w:val="font8"/>
        <w:spacing w:before="0" w:beforeAutospacing="0" w:after="0" w:afterAutospacing="0"/>
      </w:pPr>
      <w:r>
        <w:rPr>
          <w:rStyle w:val="wixguard"/>
          <w:rFonts w:eastAsia="Calibri"/>
        </w:rPr>
        <w:t>​</w:t>
      </w:r>
    </w:p>
    <w:p w:rsidR="00166679" w:rsidRDefault="00166679" w:rsidP="00166679">
      <w:pPr>
        <w:pStyle w:val="font8"/>
        <w:spacing w:before="0" w:beforeAutospacing="0" w:after="0" w:afterAutospacing="0"/>
      </w:pPr>
      <w:r>
        <w:lastRenderedPageBreak/>
        <w:t xml:space="preserve">Motion by </w:t>
      </w:r>
      <w:proofErr w:type="spellStart"/>
      <w:r>
        <w:t>Odermann</w:t>
      </w:r>
      <w:proofErr w:type="spellEnd"/>
      <w:r>
        <w:t>, seconded by Teubner to approve bills.  Upon roll call vote, all Commissioners voted aye.  Motion passed. </w:t>
      </w:r>
    </w:p>
    <w:p w:rsidR="00166679" w:rsidRDefault="00166679" w:rsidP="00166679">
      <w:pPr>
        <w:pStyle w:val="font8"/>
        <w:spacing w:before="0" w:beforeAutospacing="0" w:after="0" w:afterAutospacing="0"/>
      </w:pPr>
      <w:r>
        <w:rPr>
          <w:rStyle w:val="wixguard"/>
          <w:rFonts w:eastAsia="Calibri"/>
        </w:rPr>
        <w:t>​</w:t>
      </w:r>
    </w:p>
    <w:p w:rsidR="00166679" w:rsidRDefault="00166679" w:rsidP="00166679">
      <w:pPr>
        <w:pStyle w:val="font8"/>
        <w:spacing w:before="0" w:beforeAutospacing="0" w:after="0" w:afterAutospacing="0"/>
      </w:pPr>
      <w:r>
        <w:t>Commissioner Teubner was appointed to the Towner County Public Housing Board.</w:t>
      </w:r>
    </w:p>
    <w:p w:rsidR="00166679" w:rsidRDefault="00166679" w:rsidP="00166679">
      <w:pPr>
        <w:pStyle w:val="font8"/>
        <w:spacing w:before="0" w:beforeAutospacing="0" w:after="0" w:afterAutospacing="0"/>
      </w:pPr>
      <w:r>
        <w:rPr>
          <w:rStyle w:val="wixguard"/>
          <w:rFonts w:eastAsia="Calibri"/>
        </w:rPr>
        <w:t>​</w:t>
      </w:r>
    </w:p>
    <w:p w:rsidR="00166679" w:rsidRDefault="00166679" w:rsidP="00166679">
      <w:pPr>
        <w:pStyle w:val="font8"/>
        <w:spacing w:before="0" w:beforeAutospacing="0" w:after="0" w:afterAutospacing="0"/>
      </w:pPr>
      <w:r>
        <w:t xml:space="preserve">Motion by </w:t>
      </w:r>
      <w:proofErr w:type="spellStart"/>
      <w:r>
        <w:t>Lagein</w:t>
      </w:r>
      <w:proofErr w:type="spellEnd"/>
      <w:r>
        <w:t xml:space="preserve">, seconded by Teubner to appoint Matt </w:t>
      </w:r>
      <w:proofErr w:type="spellStart"/>
      <w:r>
        <w:t>Odermann</w:t>
      </w:r>
      <w:proofErr w:type="spellEnd"/>
      <w:r>
        <w:t xml:space="preserve"> to the public health board.  All Commissioners voted aye.  Motion passed. </w:t>
      </w:r>
    </w:p>
    <w:p w:rsidR="00166679" w:rsidRDefault="00166679" w:rsidP="00166679">
      <w:pPr>
        <w:pStyle w:val="font8"/>
        <w:spacing w:before="0" w:beforeAutospacing="0" w:after="0" w:afterAutospacing="0"/>
      </w:pPr>
      <w:r>
        <w:rPr>
          <w:rStyle w:val="wixguard"/>
          <w:rFonts w:eastAsia="Calibri"/>
        </w:rPr>
        <w:t>​</w:t>
      </w:r>
    </w:p>
    <w:p w:rsidR="00166679" w:rsidRDefault="00166679" w:rsidP="00166679">
      <w:pPr>
        <w:pStyle w:val="font8"/>
        <w:spacing w:before="0" w:beforeAutospacing="0" w:after="0" w:afterAutospacing="0"/>
      </w:pPr>
      <w:r>
        <w:t>The next meeting was set for February 4, 2021.  </w:t>
      </w:r>
    </w:p>
    <w:p w:rsidR="00166679" w:rsidRDefault="00166679" w:rsidP="00166679">
      <w:pPr>
        <w:pStyle w:val="font8"/>
        <w:spacing w:before="0" w:beforeAutospacing="0" w:after="0" w:afterAutospacing="0"/>
      </w:pPr>
      <w:r>
        <w:rPr>
          <w:rStyle w:val="wixguard"/>
          <w:rFonts w:eastAsia="Calibri"/>
        </w:rPr>
        <w:t>​</w:t>
      </w:r>
    </w:p>
    <w:p w:rsidR="00166679" w:rsidRDefault="00166679" w:rsidP="00166679">
      <w:pPr>
        <w:pStyle w:val="font8"/>
        <w:spacing w:before="0" w:beforeAutospacing="0" w:after="0" w:afterAutospacing="0"/>
      </w:pPr>
      <w:r>
        <w:t>The meeting adjourned by motion.</w:t>
      </w:r>
    </w:p>
    <w:p w:rsidR="00166679" w:rsidRDefault="00166679" w:rsidP="00166679">
      <w:pPr>
        <w:pStyle w:val="font8"/>
        <w:spacing w:before="0" w:beforeAutospacing="0" w:after="0" w:afterAutospacing="0"/>
      </w:pPr>
      <w:r>
        <w:rPr>
          <w:rStyle w:val="wixguard"/>
          <w:rFonts w:eastAsia="Calibri"/>
        </w:rPr>
        <w:t>​</w:t>
      </w:r>
    </w:p>
    <w:p w:rsidR="00166679" w:rsidRDefault="00166679" w:rsidP="00166679">
      <w:pPr>
        <w:pStyle w:val="font8"/>
        <w:spacing w:before="0" w:beforeAutospacing="0" w:after="0" w:afterAutospacing="0"/>
      </w:pPr>
      <w:r>
        <w:t>ATTEST:</w:t>
      </w:r>
    </w:p>
    <w:p w:rsidR="00166679" w:rsidRDefault="00166679" w:rsidP="00166679">
      <w:pPr>
        <w:pStyle w:val="font8"/>
        <w:spacing w:before="0" w:beforeAutospacing="0" w:after="0" w:afterAutospacing="0"/>
      </w:pPr>
    </w:p>
    <w:p w:rsidR="00166679" w:rsidRDefault="00166679" w:rsidP="00166679">
      <w:pPr>
        <w:pStyle w:val="font8"/>
        <w:spacing w:before="0" w:beforeAutospacing="0" w:after="0" w:afterAutospacing="0"/>
      </w:pPr>
    </w:p>
    <w:p w:rsidR="00166679" w:rsidRDefault="00166679" w:rsidP="00166679">
      <w:pPr>
        <w:pStyle w:val="font8"/>
        <w:spacing w:before="0" w:beforeAutospacing="0" w:after="0" w:afterAutospacing="0"/>
      </w:pPr>
      <w:r>
        <w:t>_______________________________                                               _________________________________</w:t>
      </w:r>
    </w:p>
    <w:p w:rsidR="00166679" w:rsidRDefault="00166679" w:rsidP="00166679">
      <w:pPr>
        <w:pStyle w:val="font8"/>
        <w:spacing w:before="0" w:beforeAutospacing="0" w:after="0" w:afterAutospacing="0"/>
      </w:pPr>
      <w:r>
        <w:t>Joni M. Morlock                                                                              Doug Berg, Chairman</w:t>
      </w:r>
    </w:p>
    <w:p w:rsidR="00166679" w:rsidRDefault="00166679" w:rsidP="00166679">
      <w:pPr>
        <w:pStyle w:val="font8"/>
        <w:spacing w:before="0" w:beforeAutospacing="0" w:after="0" w:afterAutospacing="0"/>
      </w:pPr>
      <w:r>
        <w:t>Towner County Auditor/Treasurer                                               Towner County Board of Commissioners</w:t>
      </w:r>
    </w:p>
    <w:p w:rsidR="00225CA8" w:rsidRDefault="00225CA8" w:rsidP="00166679">
      <w:pPr>
        <w:pStyle w:val="NoSpacing"/>
      </w:pPr>
    </w:p>
    <w:p w:rsidR="00225CA8" w:rsidRDefault="00225CA8" w:rsidP="00166679">
      <w:pPr>
        <w:pStyle w:val="NoSpacing"/>
      </w:pPr>
    </w:p>
    <w:p w:rsidR="00225CA8" w:rsidRDefault="00225CA8" w:rsidP="00166679">
      <w:pPr>
        <w:pStyle w:val="NoSpacing"/>
      </w:pPr>
    </w:p>
    <w:p w:rsidR="004571DD" w:rsidRDefault="004571DD" w:rsidP="00166679">
      <w:pPr>
        <w:spacing w:after="0"/>
      </w:pPr>
    </w:p>
    <w:sectPr w:rsidR="004571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4A4"/>
    <w:rsid w:val="00166679"/>
    <w:rsid w:val="00225CA8"/>
    <w:rsid w:val="002611D1"/>
    <w:rsid w:val="003F482A"/>
    <w:rsid w:val="004571DD"/>
    <w:rsid w:val="004C5736"/>
    <w:rsid w:val="0056665E"/>
    <w:rsid w:val="00631DC4"/>
    <w:rsid w:val="006C2DD6"/>
    <w:rsid w:val="007E0E46"/>
    <w:rsid w:val="00871226"/>
    <w:rsid w:val="00952ACF"/>
    <w:rsid w:val="00AC4F57"/>
    <w:rsid w:val="00BD15D6"/>
    <w:rsid w:val="00BF498D"/>
    <w:rsid w:val="00C55763"/>
    <w:rsid w:val="00C9334C"/>
    <w:rsid w:val="00CC2CA4"/>
    <w:rsid w:val="00CC53F8"/>
    <w:rsid w:val="00D34C11"/>
    <w:rsid w:val="00F234A4"/>
    <w:rsid w:val="00FD3330"/>
    <w:rsid w:val="00FD3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72735E-A55E-47BA-B565-79207765C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34A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34A4"/>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3F48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82A"/>
    <w:rPr>
      <w:rFonts w:ascii="Segoe UI" w:eastAsia="Calibri" w:hAnsi="Segoe UI" w:cs="Segoe UI"/>
      <w:sz w:val="18"/>
      <w:szCs w:val="18"/>
    </w:rPr>
  </w:style>
  <w:style w:type="paragraph" w:customStyle="1" w:styleId="font8">
    <w:name w:val="font_8"/>
    <w:basedOn w:val="Normal"/>
    <w:rsid w:val="00166679"/>
    <w:pPr>
      <w:spacing w:before="100" w:beforeAutospacing="1" w:after="100" w:afterAutospacing="1" w:line="240" w:lineRule="auto"/>
    </w:pPr>
    <w:rPr>
      <w:rFonts w:ascii="Times New Roman" w:eastAsia="Times New Roman" w:hAnsi="Times New Roman"/>
      <w:sz w:val="24"/>
      <w:szCs w:val="24"/>
    </w:rPr>
  </w:style>
  <w:style w:type="character" w:customStyle="1" w:styleId="wixguard">
    <w:name w:val="wixguard"/>
    <w:basedOn w:val="DefaultParagraphFont"/>
    <w:rsid w:val="00166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2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 Morlock</dc:creator>
  <cp:keywords/>
  <dc:description/>
  <cp:lastModifiedBy>Lindsey Masterson</cp:lastModifiedBy>
  <cp:revision>2</cp:revision>
  <cp:lastPrinted>2023-01-03T19:00:00Z</cp:lastPrinted>
  <dcterms:created xsi:type="dcterms:W3CDTF">2023-01-19T21:23:00Z</dcterms:created>
  <dcterms:modified xsi:type="dcterms:W3CDTF">2023-01-19T21:23:00Z</dcterms:modified>
</cp:coreProperties>
</file>