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316" w:rsidRPr="00F71316" w:rsidRDefault="00D77FFA" w:rsidP="00F71316">
      <w:pPr>
        <w:spacing w:line="240" w:lineRule="auto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-76200</wp:posOffset>
                </wp:positionV>
                <wp:extent cx="1457325" cy="12001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1200150"/>
                        </a:xfrm>
                        <a:prstGeom prst="rect">
                          <a:avLst/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2FE" w:rsidRDefault="00BA52FE" w:rsidP="0093518F">
                            <w:pPr>
                              <w:spacing w:line="12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F96B3C" w:rsidRPr="00727ACA" w:rsidRDefault="00BA52FE" w:rsidP="00F96B3C">
                            <w:pPr>
                              <w:spacing w:line="12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27ACA">
                              <w:rPr>
                                <w:b/>
                                <w:sz w:val="16"/>
                                <w:szCs w:val="16"/>
                              </w:rPr>
                              <w:t>COMMISSIONERS</w:t>
                            </w:r>
                          </w:p>
                          <w:p w:rsidR="0093518F" w:rsidRPr="00727ACA" w:rsidRDefault="001665B7" w:rsidP="00F96B3C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Doug Berg</w:t>
                            </w:r>
                            <w:r w:rsidR="004823B9" w:rsidRPr="00727ACA">
                              <w:rPr>
                                <w:b/>
                                <w:sz w:val="16"/>
                                <w:szCs w:val="16"/>
                              </w:rPr>
                              <w:t>, Chairman</w:t>
                            </w:r>
                          </w:p>
                          <w:p w:rsidR="004823B9" w:rsidRPr="00727ACA" w:rsidRDefault="001665B7" w:rsidP="00F96B3C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David </w:t>
                            </w:r>
                            <w:proofErr w:type="spellStart"/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Lagein</w:t>
                            </w:r>
                            <w:proofErr w:type="spellEnd"/>
                            <w:r w:rsidR="004823B9" w:rsidRPr="00727ACA">
                              <w:rPr>
                                <w:b/>
                                <w:sz w:val="16"/>
                                <w:szCs w:val="16"/>
                              </w:rPr>
                              <w:t>, Vice Chairman</w:t>
                            </w:r>
                          </w:p>
                          <w:p w:rsidR="0093518F" w:rsidRPr="00727ACA" w:rsidRDefault="00BA52FE" w:rsidP="00F96B3C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27AC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1665B7">
                              <w:rPr>
                                <w:b/>
                                <w:sz w:val="16"/>
                                <w:szCs w:val="16"/>
                              </w:rPr>
                              <w:t>Mike Weisz</w:t>
                            </w:r>
                          </w:p>
                          <w:p w:rsidR="0093518F" w:rsidRPr="00727ACA" w:rsidRDefault="00BA52FE" w:rsidP="00F96B3C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27AC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="002B2B8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Scott </w:t>
                            </w:r>
                            <w:proofErr w:type="spellStart"/>
                            <w:r w:rsidR="002B2B86">
                              <w:rPr>
                                <w:b/>
                                <w:sz w:val="16"/>
                                <w:szCs w:val="16"/>
                              </w:rPr>
                              <w:t>Boe</w:t>
                            </w:r>
                            <w:proofErr w:type="spellEnd"/>
                          </w:p>
                          <w:p w:rsidR="0093518F" w:rsidRPr="00727ACA" w:rsidRDefault="00BA52FE" w:rsidP="00F96B3C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27AC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1665B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Ken </w:t>
                            </w:r>
                            <w:proofErr w:type="spellStart"/>
                            <w:r w:rsidR="001665B7">
                              <w:rPr>
                                <w:b/>
                                <w:sz w:val="16"/>
                                <w:szCs w:val="16"/>
                              </w:rPr>
                              <w:t>Teubner</w:t>
                            </w:r>
                            <w:proofErr w:type="spellEnd"/>
                          </w:p>
                          <w:p w:rsidR="004823B9" w:rsidRDefault="004823B9" w:rsidP="004823B9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BF7548" w:rsidRDefault="00BF7548" w:rsidP="004823B9">
                            <w:pPr>
                              <w:spacing w:line="240" w:lineRule="auto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4823B9" w:rsidRDefault="004823B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.55pt;margin-top:-6pt;width:114.75pt;height:94.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" fillcolor="#ddd8c2">
                <v:textbox>
                  <w:txbxContent>
                    <w:p w:rsidR="00BA52FE" w:rsidRDefault="00BA52FE" w:rsidP="0093518F">
                      <w:pPr>
                        <w:spacing w:line="120" w:lineRule="auto"/>
                        <w:rPr>
                          <w:sz w:val="14"/>
                          <w:szCs w:val="14"/>
                        </w:rPr>
                      </w:pPr>
                    </w:p>
                    <w:p w:rsidR="00F96B3C" w:rsidRPr="00727ACA" w:rsidRDefault="00BA52FE" w:rsidP="00F96B3C">
                      <w:pPr>
                        <w:spacing w:line="12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727ACA">
                        <w:rPr>
                          <w:b/>
                          <w:sz w:val="16"/>
                          <w:szCs w:val="16"/>
                        </w:rPr>
                        <w:t>COMMISSIONERS</w:t>
                      </w:r>
                    </w:p>
                    <w:p w:rsidR="0093518F" w:rsidRPr="00727ACA" w:rsidRDefault="001665B7" w:rsidP="00F96B3C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Doug Berg</w:t>
                      </w:r>
                      <w:r w:rsidR="004823B9" w:rsidRPr="00727ACA">
                        <w:rPr>
                          <w:b/>
                          <w:sz w:val="16"/>
                          <w:szCs w:val="16"/>
                        </w:rPr>
                        <w:t>, Chairman</w:t>
                      </w:r>
                    </w:p>
                    <w:p w:rsidR="004823B9" w:rsidRPr="00727ACA" w:rsidRDefault="001665B7" w:rsidP="00F96B3C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David </w:t>
                      </w:r>
                      <w:proofErr w:type="spellStart"/>
                      <w:r>
                        <w:rPr>
                          <w:b/>
                          <w:sz w:val="16"/>
                          <w:szCs w:val="16"/>
                        </w:rPr>
                        <w:t>Lagein</w:t>
                      </w:r>
                      <w:proofErr w:type="spellEnd"/>
                      <w:r w:rsidR="004823B9" w:rsidRPr="00727ACA">
                        <w:rPr>
                          <w:b/>
                          <w:sz w:val="16"/>
                          <w:szCs w:val="16"/>
                        </w:rPr>
                        <w:t>, Vice Chairman</w:t>
                      </w:r>
                    </w:p>
                    <w:p w:rsidR="0093518F" w:rsidRPr="00727ACA" w:rsidRDefault="00BA52FE" w:rsidP="00F96B3C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  <w:r w:rsidRPr="00727ACA">
                        <w:rPr>
                          <w:b/>
                          <w:sz w:val="16"/>
                          <w:szCs w:val="16"/>
                        </w:rPr>
                        <w:t xml:space="preserve">   </w:t>
                      </w:r>
                      <w:r w:rsidR="001665B7">
                        <w:rPr>
                          <w:b/>
                          <w:sz w:val="16"/>
                          <w:szCs w:val="16"/>
                        </w:rPr>
                        <w:t>Mike Weisz</w:t>
                      </w:r>
                    </w:p>
                    <w:p w:rsidR="0093518F" w:rsidRPr="00727ACA" w:rsidRDefault="00BA52FE" w:rsidP="00F96B3C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  <w:r w:rsidRPr="00727ACA">
                        <w:rPr>
                          <w:b/>
                          <w:sz w:val="16"/>
                          <w:szCs w:val="16"/>
                        </w:rPr>
                        <w:t xml:space="preserve">      </w:t>
                      </w:r>
                      <w:r w:rsidR="002B2B86">
                        <w:rPr>
                          <w:b/>
                          <w:sz w:val="16"/>
                          <w:szCs w:val="16"/>
                        </w:rPr>
                        <w:t xml:space="preserve">Scott </w:t>
                      </w:r>
                      <w:proofErr w:type="spellStart"/>
                      <w:r w:rsidR="002B2B86">
                        <w:rPr>
                          <w:b/>
                          <w:sz w:val="16"/>
                          <w:szCs w:val="16"/>
                        </w:rPr>
                        <w:t>Boe</w:t>
                      </w:r>
                      <w:proofErr w:type="spellEnd"/>
                    </w:p>
                    <w:p w:rsidR="0093518F" w:rsidRPr="00727ACA" w:rsidRDefault="00BA52FE" w:rsidP="00F96B3C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  <w:r w:rsidRPr="00727ACA">
                        <w:rPr>
                          <w:b/>
                          <w:sz w:val="16"/>
                          <w:szCs w:val="16"/>
                        </w:rPr>
                        <w:t xml:space="preserve">         </w:t>
                      </w:r>
                      <w:r w:rsidR="001665B7">
                        <w:rPr>
                          <w:b/>
                          <w:sz w:val="16"/>
                          <w:szCs w:val="16"/>
                        </w:rPr>
                        <w:t xml:space="preserve">Ken </w:t>
                      </w:r>
                      <w:proofErr w:type="spellStart"/>
                      <w:r w:rsidR="001665B7">
                        <w:rPr>
                          <w:b/>
                          <w:sz w:val="16"/>
                          <w:szCs w:val="16"/>
                        </w:rPr>
                        <w:t>Teubner</w:t>
                      </w:r>
                      <w:proofErr w:type="spellEnd"/>
                    </w:p>
                    <w:p w:rsidR="004823B9" w:rsidRDefault="004823B9" w:rsidP="004823B9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</w:p>
                    <w:p w:rsidR="00BF7548" w:rsidRDefault="00BF7548" w:rsidP="004823B9">
                      <w:pPr>
                        <w:spacing w:line="240" w:lineRule="auto"/>
                        <w:rPr>
                          <w:sz w:val="14"/>
                          <w:szCs w:val="14"/>
                        </w:rPr>
                      </w:pPr>
                    </w:p>
                    <w:p w:rsidR="004823B9" w:rsidRDefault="004823B9"/>
                  </w:txbxContent>
                </v:textbox>
                <w10:wrap anchorx="margin"/>
              </v:shape>
            </w:pict>
          </mc:Fallback>
        </mc:AlternateContent>
      </w:r>
      <w:r w:rsidR="004404B3">
        <w:rPr>
          <w:rFonts w:ascii="Monotype Corsiva" w:hAnsi="Monotype Corsiva"/>
          <w:b/>
          <w:noProof/>
          <w:sz w:val="52"/>
          <w:szCs w:val="5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95400" cy="1057275"/>
            <wp:effectExtent l="19050" t="0" r="0" b="0"/>
            <wp:wrapSquare wrapText="bothSides"/>
            <wp:docPr id="6" name="Picture 1" descr="C:\Documents and Settings\khaugen\Desktop\ShowImag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haugen\Desktop\ShowImage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07D2">
        <w:rPr>
          <w:rFonts w:ascii="Monotype Corsiva" w:hAnsi="Monotype Corsiva"/>
          <w:b/>
          <w:sz w:val="52"/>
          <w:szCs w:val="52"/>
        </w:rPr>
        <w:t xml:space="preserve">     </w:t>
      </w:r>
      <w:proofErr w:type="gramStart"/>
      <w:r w:rsidR="003F417C" w:rsidRPr="00F71316">
        <w:rPr>
          <w:rFonts w:ascii="Monotype Corsiva" w:hAnsi="Monotype Corsiva"/>
          <w:b/>
          <w:sz w:val="52"/>
          <w:szCs w:val="52"/>
        </w:rPr>
        <w:t xml:space="preserve">TOWNER </w:t>
      </w:r>
      <w:r w:rsidR="00F71316">
        <w:rPr>
          <w:rFonts w:ascii="Monotype Corsiva" w:hAnsi="Monotype Corsiva"/>
          <w:b/>
          <w:sz w:val="52"/>
          <w:szCs w:val="52"/>
        </w:rPr>
        <w:t xml:space="preserve"> </w:t>
      </w:r>
      <w:r w:rsidR="003F417C" w:rsidRPr="00F71316">
        <w:rPr>
          <w:rFonts w:ascii="Monotype Corsiva" w:hAnsi="Monotype Corsiva"/>
          <w:b/>
          <w:sz w:val="52"/>
          <w:szCs w:val="52"/>
        </w:rPr>
        <w:t>COUNTY</w:t>
      </w:r>
      <w:proofErr w:type="gramEnd"/>
      <w:r w:rsidR="00F71316">
        <w:rPr>
          <w:rFonts w:ascii="Monotype Corsiva" w:hAnsi="Monotype Corsiva"/>
          <w:b/>
          <w:sz w:val="52"/>
          <w:szCs w:val="52"/>
        </w:rPr>
        <w:t xml:space="preserve">  </w:t>
      </w:r>
    </w:p>
    <w:p w:rsidR="003F417C" w:rsidRPr="00F71316" w:rsidRDefault="00727ACA" w:rsidP="00BF7548">
      <w:pPr>
        <w:spacing w:line="240" w:lineRule="auto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             </w:t>
      </w:r>
      <w:r w:rsidR="005F07D2">
        <w:rPr>
          <w:rFonts w:ascii="Monotype Corsiva" w:hAnsi="Monotype Corsiva"/>
          <w:sz w:val="36"/>
          <w:szCs w:val="36"/>
        </w:rPr>
        <w:t xml:space="preserve">        </w:t>
      </w:r>
      <w:r>
        <w:rPr>
          <w:rFonts w:ascii="Monotype Corsiva" w:hAnsi="Monotype Corsiva"/>
          <w:sz w:val="36"/>
          <w:szCs w:val="36"/>
        </w:rPr>
        <w:t xml:space="preserve">   </w:t>
      </w:r>
      <w:r w:rsidR="003F417C" w:rsidRPr="00F71316">
        <w:rPr>
          <w:rFonts w:ascii="Monotype Corsiva" w:hAnsi="Monotype Corsiva"/>
          <w:sz w:val="36"/>
          <w:szCs w:val="36"/>
        </w:rPr>
        <w:t>PO Box 603</w:t>
      </w:r>
    </w:p>
    <w:p w:rsidR="003F417C" w:rsidRDefault="00645ABD" w:rsidP="00F71316">
      <w:pPr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386080</wp:posOffset>
                </wp:positionV>
                <wp:extent cx="6389370" cy="381000"/>
                <wp:effectExtent l="0" t="0" r="11430" b="190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9370" cy="381000"/>
                        </a:xfrm>
                        <a:prstGeom prst="rect">
                          <a:avLst/>
                        </a:prstGeom>
                        <a:solidFill>
                          <a:srgbClr val="DDD8C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7548" w:rsidRPr="00727ACA" w:rsidRDefault="00BF7548" w:rsidP="00BF7548">
                            <w:pPr>
                              <w:pStyle w:val="NoSpacing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727AC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Phone:  701-968-4340                 </w:t>
                            </w:r>
                            <w:r w:rsidR="0067054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 w:rsidR="006918F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="00B0409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</w:t>
                            </w:r>
                            <w:r w:rsidR="00F37FF1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Joni M. Morlock</w:t>
                            </w:r>
                            <w:r w:rsidR="00B04099">
                              <w:rPr>
                                <w:b/>
                                <w:sz w:val="16"/>
                                <w:szCs w:val="16"/>
                              </w:rPr>
                              <w:t>, Auditor</w:t>
                            </w:r>
                            <w:r w:rsidR="00F2496D">
                              <w:rPr>
                                <w:b/>
                                <w:sz w:val="16"/>
                                <w:szCs w:val="16"/>
                              </w:rPr>
                              <w:t>/Treasurer</w:t>
                            </w:r>
                          </w:p>
                          <w:p w:rsidR="00BF7548" w:rsidRPr="00727ACA" w:rsidRDefault="006918F8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Fax:  701-968-4342</w:t>
                            </w:r>
                            <w:r w:rsidR="00BF7548" w:rsidRPr="00727ACA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B0409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0;margin-top:30.4pt;width:503.1pt;height:30pt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" fillcolor="#ddd8c2">
                <v:textbox>
                  <w:txbxContent>
                    <w:p w:rsidR="00BF7548" w:rsidRPr="00727ACA" w:rsidRDefault="00BF7548" w:rsidP="00BF7548">
                      <w:pPr>
                        <w:pStyle w:val="NoSpacing"/>
                        <w:rPr>
                          <w:b/>
                          <w:sz w:val="16"/>
                          <w:szCs w:val="16"/>
                        </w:rPr>
                      </w:pPr>
                      <w:r w:rsidRPr="00727ACA">
                        <w:rPr>
                          <w:b/>
                          <w:sz w:val="16"/>
                          <w:szCs w:val="16"/>
                        </w:rPr>
                        <w:t xml:space="preserve">Phone:  701-968-4340                 </w:t>
                      </w:r>
                      <w:r w:rsidR="00670546">
                        <w:rPr>
                          <w:b/>
                          <w:sz w:val="16"/>
                          <w:szCs w:val="16"/>
                        </w:rPr>
                        <w:t xml:space="preserve">                </w:t>
                      </w:r>
                      <w:r w:rsidR="006918F8">
                        <w:rPr>
                          <w:b/>
                          <w:sz w:val="16"/>
                          <w:szCs w:val="16"/>
                        </w:rPr>
                        <w:t xml:space="preserve">                   </w:t>
                      </w:r>
                      <w:r w:rsidR="00B04099">
                        <w:rPr>
                          <w:b/>
                          <w:sz w:val="16"/>
                          <w:szCs w:val="16"/>
                        </w:rPr>
                        <w:t xml:space="preserve">                                                                                            </w:t>
                      </w:r>
                      <w:r w:rsidR="00F37FF1">
                        <w:rPr>
                          <w:b/>
                          <w:sz w:val="16"/>
                          <w:szCs w:val="16"/>
                        </w:rPr>
                        <w:t xml:space="preserve">                   Joni M. Morlock</w:t>
                      </w:r>
                      <w:r w:rsidR="00B04099">
                        <w:rPr>
                          <w:b/>
                          <w:sz w:val="16"/>
                          <w:szCs w:val="16"/>
                        </w:rPr>
                        <w:t>, Auditor</w:t>
                      </w:r>
                      <w:r w:rsidR="00F2496D">
                        <w:rPr>
                          <w:b/>
                          <w:sz w:val="16"/>
                          <w:szCs w:val="16"/>
                        </w:rPr>
                        <w:t>/Treasurer</w:t>
                      </w:r>
                    </w:p>
                    <w:p w:rsidR="00BF7548" w:rsidRPr="00727ACA" w:rsidRDefault="006918F8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Fax:  701-968-4342</w:t>
                      </w:r>
                      <w:r w:rsidR="00BF7548" w:rsidRPr="00727ACA"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  <w:r w:rsidR="00B04099">
                        <w:rPr>
                          <w:b/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7ACA">
        <w:rPr>
          <w:rFonts w:ascii="Monotype Corsiva" w:hAnsi="Monotype Corsiva"/>
          <w:sz w:val="36"/>
          <w:szCs w:val="36"/>
        </w:rPr>
        <w:t xml:space="preserve">        </w:t>
      </w:r>
      <w:r w:rsidR="005F07D2">
        <w:rPr>
          <w:rFonts w:ascii="Monotype Corsiva" w:hAnsi="Monotype Corsiva"/>
          <w:sz w:val="36"/>
          <w:szCs w:val="36"/>
        </w:rPr>
        <w:t xml:space="preserve">        </w:t>
      </w:r>
      <w:r w:rsidR="00727ACA">
        <w:rPr>
          <w:rFonts w:ascii="Monotype Corsiva" w:hAnsi="Monotype Corsiva"/>
          <w:sz w:val="36"/>
          <w:szCs w:val="36"/>
        </w:rPr>
        <w:t xml:space="preserve">  </w:t>
      </w:r>
      <w:r w:rsidR="003F417C" w:rsidRPr="00F71316">
        <w:rPr>
          <w:rFonts w:ascii="Monotype Corsiva" w:hAnsi="Monotype Corsiva"/>
          <w:sz w:val="36"/>
          <w:szCs w:val="36"/>
        </w:rPr>
        <w:t>Cando, ND  58324</w:t>
      </w:r>
    </w:p>
    <w:p w:rsidR="0093518F" w:rsidRPr="0093518F" w:rsidRDefault="0093518F" w:rsidP="00F7131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</w:t>
      </w:r>
    </w:p>
    <w:p w:rsidR="00B0407F" w:rsidRDefault="00B0407F">
      <w:r>
        <w:t>_____________________________________________________________________________________</w:t>
      </w:r>
      <w:r w:rsidR="005F07D2">
        <w:t>_______</w:t>
      </w:r>
    </w:p>
    <w:p w:rsidR="00F220FF" w:rsidRPr="00A36EEE" w:rsidRDefault="00D86B74" w:rsidP="00D86B74">
      <w:pPr>
        <w:pStyle w:val="NoSpacing"/>
        <w:jc w:val="center"/>
        <w:rPr>
          <w:rFonts w:ascii="Monotype Corsiva" w:hAnsi="Monotype Corsiva"/>
          <w:b/>
          <w:sz w:val="32"/>
          <w:szCs w:val="32"/>
        </w:rPr>
      </w:pPr>
      <w:r w:rsidRPr="00A36EEE">
        <w:rPr>
          <w:rFonts w:ascii="Monotype Corsiva" w:hAnsi="Monotype Corsiva"/>
          <w:b/>
          <w:sz w:val="32"/>
          <w:szCs w:val="32"/>
        </w:rPr>
        <w:t>TOWNER COUNTY COMMISSIONERS</w:t>
      </w:r>
    </w:p>
    <w:p w:rsidR="00D86B74" w:rsidRPr="00873F86" w:rsidRDefault="0049075F" w:rsidP="00D86B74">
      <w:pPr>
        <w:pStyle w:val="NoSpacing"/>
        <w:jc w:val="center"/>
        <w:rPr>
          <w:rFonts w:ascii="Monotype Corsiva" w:hAnsi="Monotype Corsiva"/>
          <w:b/>
          <w:color w:val="00B0F0"/>
          <w:sz w:val="32"/>
          <w:szCs w:val="32"/>
        </w:rPr>
      </w:pPr>
      <w:r w:rsidRPr="00873F86">
        <w:rPr>
          <w:rFonts w:ascii="Monotype Corsiva" w:hAnsi="Monotype Corsiva"/>
          <w:b/>
          <w:color w:val="00B0F0"/>
          <w:sz w:val="32"/>
          <w:szCs w:val="32"/>
        </w:rPr>
        <w:t>REGULAR</w:t>
      </w:r>
      <w:r w:rsidR="00D86B74" w:rsidRPr="00873F86">
        <w:rPr>
          <w:rFonts w:ascii="Monotype Corsiva" w:hAnsi="Monotype Corsiva"/>
          <w:b/>
          <w:color w:val="00B0F0"/>
          <w:sz w:val="32"/>
          <w:szCs w:val="32"/>
        </w:rPr>
        <w:t xml:space="preserve"> MEETING</w:t>
      </w:r>
    </w:p>
    <w:p w:rsidR="00E36520" w:rsidRPr="006B756B" w:rsidRDefault="00E36520" w:rsidP="00D86B74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6B756B">
        <w:rPr>
          <w:rFonts w:ascii="Times New Roman" w:hAnsi="Times New Roman"/>
          <w:b/>
          <w:sz w:val="32"/>
          <w:szCs w:val="32"/>
        </w:rPr>
        <w:t>MINUTES</w:t>
      </w:r>
    </w:p>
    <w:p w:rsidR="00D86B74" w:rsidRPr="009939C0" w:rsidRDefault="00012E55" w:rsidP="00D86B74">
      <w:pPr>
        <w:pStyle w:val="NoSpacing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October 2</w:t>
      </w:r>
      <w:r w:rsidR="008B2F59">
        <w:rPr>
          <w:rFonts w:ascii="Times New Roman" w:hAnsi="Times New Roman"/>
          <w:sz w:val="28"/>
          <w:szCs w:val="28"/>
        </w:rPr>
        <w:t>,</w:t>
      </w:r>
      <w:r w:rsidR="00FA7D13">
        <w:rPr>
          <w:rFonts w:ascii="Times New Roman" w:hAnsi="Times New Roman"/>
          <w:sz w:val="28"/>
          <w:szCs w:val="28"/>
        </w:rPr>
        <w:t xml:space="preserve"> </w:t>
      </w:r>
      <w:r w:rsidR="00586F3D">
        <w:rPr>
          <w:rFonts w:ascii="Times New Roman" w:hAnsi="Times New Roman"/>
          <w:sz w:val="28"/>
          <w:szCs w:val="28"/>
        </w:rPr>
        <w:t>2018</w:t>
      </w:r>
    </w:p>
    <w:p w:rsidR="00E36520" w:rsidRDefault="00E36520" w:rsidP="00D86B74">
      <w:pPr>
        <w:pStyle w:val="NoSpacing"/>
      </w:pPr>
    </w:p>
    <w:p w:rsidR="00672112" w:rsidRDefault="00066CF9" w:rsidP="00A1356A">
      <w:pPr>
        <w:rPr>
          <w:rFonts w:ascii="Times New Roman" w:hAnsi="Times New Roman"/>
        </w:rPr>
      </w:pPr>
      <w:r>
        <w:rPr>
          <w:rFonts w:ascii="Times New Roman" w:hAnsi="Times New Roman"/>
        </w:rPr>
        <w:t>The Towner County Commissioners m</w:t>
      </w:r>
      <w:r w:rsidR="00F37FF1">
        <w:rPr>
          <w:rFonts w:ascii="Times New Roman" w:hAnsi="Times New Roman"/>
        </w:rPr>
        <w:t>e</w:t>
      </w:r>
      <w:r w:rsidR="009A53C9">
        <w:rPr>
          <w:rFonts w:ascii="Times New Roman" w:hAnsi="Times New Roman"/>
        </w:rPr>
        <w:t xml:space="preserve">t </w:t>
      </w:r>
      <w:r w:rsidR="00286D4F">
        <w:rPr>
          <w:rFonts w:ascii="Times New Roman" w:hAnsi="Times New Roman"/>
        </w:rPr>
        <w:t>in regular session on</w:t>
      </w:r>
      <w:r w:rsidR="00012E55">
        <w:rPr>
          <w:rFonts w:ascii="Times New Roman" w:hAnsi="Times New Roman"/>
        </w:rPr>
        <w:t xml:space="preserve"> October 2,</w:t>
      </w:r>
      <w:r w:rsidR="00586F3D">
        <w:rPr>
          <w:rFonts w:ascii="Times New Roman" w:hAnsi="Times New Roman"/>
        </w:rPr>
        <w:t xml:space="preserve"> 2018</w:t>
      </w:r>
      <w:r>
        <w:rPr>
          <w:rFonts w:ascii="Times New Roman" w:hAnsi="Times New Roman"/>
        </w:rPr>
        <w:t xml:space="preserve"> at 8:00 a</w:t>
      </w:r>
      <w:r w:rsidR="0075401D">
        <w:rPr>
          <w:rFonts w:ascii="Times New Roman" w:hAnsi="Times New Roman"/>
        </w:rPr>
        <w:t>.</w:t>
      </w:r>
      <w:r>
        <w:rPr>
          <w:rFonts w:ascii="Times New Roman" w:hAnsi="Times New Roman"/>
        </w:rPr>
        <w:t>m. in the meeting room of the county</w:t>
      </w:r>
      <w:r w:rsidR="0094556E">
        <w:rPr>
          <w:rFonts w:ascii="Times New Roman" w:hAnsi="Times New Roman"/>
        </w:rPr>
        <w:t xml:space="preserve"> </w:t>
      </w:r>
      <w:r w:rsidR="001665B7">
        <w:rPr>
          <w:rFonts w:ascii="Times New Roman" w:hAnsi="Times New Roman"/>
        </w:rPr>
        <w:t>courthouse.  Chairman Doug Berg</w:t>
      </w:r>
      <w:r>
        <w:rPr>
          <w:rFonts w:ascii="Times New Roman" w:hAnsi="Times New Roman"/>
        </w:rPr>
        <w:t xml:space="preserve"> called the meeting to order.  Prese</w:t>
      </w:r>
      <w:r w:rsidR="0094556E">
        <w:rPr>
          <w:rFonts w:ascii="Times New Roman" w:hAnsi="Times New Roman"/>
        </w:rPr>
        <w:t>n</w:t>
      </w:r>
      <w:r w:rsidR="001665B7">
        <w:rPr>
          <w:rFonts w:ascii="Times New Roman" w:hAnsi="Times New Roman"/>
        </w:rPr>
        <w:t xml:space="preserve">t were Vice Chairman David </w:t>
      </w:r>
      <w:proofErr w:type="spellStart"/>
      <w:r w:rsidR="001665B7">
        <w:rPr>
          <w:rFonts w:ascii="Times New Roman" w:hAnsi="Times New Roman"/>
        </w:rPr>
        <w:t>Lagein</w:t>
      </w:r>
      <w:proofErr w:type="spellEnd"/>
      <w:r w:rsidR="0094556E">
        <w:rPr>
          <w:rFonts w:ascii="Times New Roman" w:hAnsi="Times New Roman"/>
        </w:rPr>
        <w:t>, Commissioners</w:t>
      </w:r>
      <w:r w:rsidR="001665B7">
        <w:rPr>
          <w:rFonts w:ascii="Times New Roman" w:hAnsi="Times New Roman"/>
        </w:rPr>
        <w:t xml:space="preserve"> Mike Weisz, Ken </w:t>
      </w:r>
      <w:proofErr w:type="spellStart"/>
      <w:r w:rsidR="001665B7">
        <w:rPr>
          <w:rFonts w:ascii="Times New Roman" w:hAnsi="Times New Roman"/>
        </w:rPr>
        <w:t>Teubner</w:t>
      </w:r>
      <w:proofErr w:type="spellEnd"/>
      <w:r w:rsidR="00E728C1">
        <w:rPr>
          <w:rFonts w:ascii="Times New Roman" w:hAnsi="Times New Roman"/>
        </w:rPr>
        <w:t xml:space="preserve"> and Scott </w:t>
      </w:r>
      <w:proofErr w:type="spellStart"/>
      <w:r w:rsidR="00E728C1">
        <w:rPr>
          <w:rFonts w:ascii="Times New Roman" w:hAnsi="Times New Roman"/>
        </w:rPr>
        <w:t>Boe</w:t>
      </w:r>
      <w:proofErr w:type="spellEnd"/>
      <w:r w:rsidR="00E728C1">
        <w:rPr>
          <w:rFonts w:ascii="Times New Roman" w:hAnsi="Times New Roman"/>
        </w:rPr>
        <w:t>.</w:t>
      </w:r>
    </w:p>
    <w:p w:rsidR="00066CF9" w:rsidRDefault="00066CF9" w:rsidP="00A1356A">
      <w:pPr>
        <w:rPr>
          <w:rFonts w:ascii="Times New Roman" w:hAnsi="Times New Roman"/>
        </w:rPr>
      </w:pPr>
      <w:r>
        <w:rPr>
          <w:rFonts w:ascii="Times New Roman" w:hAnsi="Times New Roman"/>
        </w:rPr>
        <w:t>Motion to approve the agenda</w:t>
      </w:r>
      <w:r w:rsidR="00232005">
        <w:rPr>
          <w:rFonts w:ascii="Times New Roman" w:hAnsi="Times New Roman"/>
        </w:rPr>
        <w:t xml:space="preserve"> was made by</w:t>
      </w:r>
      <w:r w:rsidR="00012E55">
        <w:rPr>
          <w:rFonts w:ascii="Times New Roman" w:hAnsi="Times New Roman"/>
        </w:rPr>
        <w:t xml:space="preserve"> </w:t>
      </w:r>
      <w:proofErr w:type="spellStart"/>
      <w:r w:rsidR="00012E55">
        <w:rPr>
          <w:rFonts w:ascii="Times New Roman" w:hAnsi="Times New Roman"/>
        </w:rPr>
        <w:t>Teubner</w:t>
      </w:r>
      <w:proofErr w:type="spellEnd"/>
      <w:r w:rsidR="005862C5">
        <w:rPr>
          <w:rFonts w:ascii="Times New Roman" w:hAnsi="Times New Roman"/>
        </w:rPr>
        <w:t xml:space="preserve"> </w:t>
      </w:r>
      <w:r w:rsidR="00F37FF1">
        <w:rPr>
          <w:rFonts w:ascii="Times New Roman" w:hAnsi="Times New Roman"/>
        </w:rPr>
        <w:t>and seconded by</w:t>
      </w:r>
      <w:r w:rsidR="00012E55">
        <w:rPr>
          <w:rFonts w:ascii="Times New Roman" w:hAnsi="Times New Roman"/>
        </w:rPr>
        <w:t xml:space="preserve"> </w:t>
      </w:r>
      <w:proofErr w:type="spellStart"/>
      <w:r w:rsidR="00012E55">
        <w:rPr>
          <w:rFonts w:ascii="Times New Roman" w:hAnsi="Times New Roman"/>
        </w:rPr>
        <w:t>Lagein</w:t>
      </w:r>
      <w:proofErr w:type="spellEnd"/>
      <w:r>
        <w:rPr>
          <w:rFonts w:ascii="Times New Roman" w:hAnsi="Times New Roman"/>
        </w:rPr>
        <w:t>.  All Commissioners voted aye, motion carried.</w:t>
      </w:r>
    </w:p>
    <w:p w:rsidR="00066CF9" w:rsidRDefault="00066CF9" w:rsidP="00A1356A">
      <w:pPr>
        <w:rPr>
          <w:rFonts w:ascii="Times New Roman" w:hAnsi="Times New Roman"/>
        </w:rPr>
      </w:pPr>
      <w:r>
        <w:rPr>
          <w:rFonts w:ascii="Times New Roman" w:hAnsi="Times New Roman"/>
        </w:rPr>
        <w:t>Motion to ap</w:t>
      </w:r>
      <w:r w:rsidR="00F37FF1">
        <w:rPr>
          <w:rFonts w:ascii="Times New Roman" w:hAnsi="Times New Roman"/>
        </w:rPr>
        <w:t>prove t</w:t>
      </w:r>
      <w:r w:rsidR="00286D4F">
        <w:rPr>
          <w:rFonts w:ascii="Times New Roman" w:hAnsi="Times New Roman"/>
        </w:rPr>
        <w:t>he minutes of the</w:t>
      </w:r>
      <w:r w:rsidR="00012E55">
        <w:rPr>
          <w:rFonts w:ascii="Times New Roman" w:hAnsi="Times New Roman"/>
        </w:rPr>
        <w:t xml:space="preserve"> September 4</w:t>
      </w:r>
      <w:r w:rsidR="00586F3D">
        <w:rPr>
          <w:rFonts w:ascii="Times New Roman" w:hAnsi="Times New Roman"/>
        </w:rPr>
        <w:t>, 2018</w:t>
      </w:r>
      <w:r w:rsidR="00F37FF1">
        <w:rPr>
          <w:rFonts w:ascii="Times New Roman" w:hAnsi="Times New Roman"/>
        </w:rPr>
        <w:t xml:space="preserve"> regu</w:t>
      </w:r>
      <w:r w:rsidR="00286D4F">
        <w:rPr>
          <w:rFonts w:ascii="Times New Roman" w:hAnsi="Times New Roman"/>
        </w:rPr>
        <w:t>lar meeting was made by</w:t>
      </w:r>
      <w:r w:rsidR="00012E55">
        <w:rPr>
          <w:rFonts w:ascii="Times New Roman" w:hAnsi="Times New Roman"/>
        </w:rPr>
        <w:t xml:space="preserve"> Weisz</w:t>
      </w:r>
      <w:r w:rsidR="00286D4F">
        <w:rPr>
          <w:rFonts w:ascii="Times New Roman" w:hAnsi="Times New Roman"/>
        </w:rPr>
        <w:t xml:space="preserve"> and seconded by</w:t>
      </w:r>
      <w:r w:rsidR="00012E55">
        <w:rPr>
          <w:rFonts w:ascii="Times New Roman" w:hAnsi="Times New Roman"/>
        </w:rPr>
        <w:t xml:space="preserve"> </w:t>
      </w:r>
      <w:proofErr w:type="spellStart"/>
      <w:r w:rsidR="00012E55">
        <w:rPr>
          <w:rFonts w:ascii="Times New Roman" w:hAnsi="Times New Roman"/>
        </w:rPr>
        <w:t>Teubner</w:t>
      </w:r>
      <w:proofErr w:type="spellEnd"/>
      <w:r>
        <w:rPr>
          <w:rFonts w:ascii="Times New Roman" w:hAnsi="Times New Roman"/>
        </w:rPr>
        <w:t xml:space="preserve">.  All Commissioners voted aye, motion carried.  </w:t>
      </w:r>
    </w:p>
    <w:p w:rsidR="00012E55" w:rsidRDefault="00012E55" w:rsidP="00A1356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Sheriff Bob Kennedy stated he had gotten the </w:t>
      </w:r>
      <w:proofErr w:type="spellStart"/>
      <w:r>
        <w:rPr>
          <w:rFonts w:ascii="Times New Roman" w:hAnsi="Times New Roman"/>
        </w:rPr>
        <w:t>Stonegarden</w:t>
      </w:r>
      <w:proofErr w:type="spellEnd"/>
      <w:r>
        <w:rPr>
          <w:rFonts w:ascii="Times New Roman" w:hAnsi="Times New Roman"/>
        </w:rPr>
        <w:t xml:space="preserve"> grant secured for next year.  He stated the grant had been increased considerably and hoped to use the funds for some budget items including the school resource officer.  </w:t>
      </w:r>
    </w:p>
    <w:p w:rsidR="00012E55" w:rsidRDefault="00ED0660" w:rsidP="00A1356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Kevin Walford, Butler, </w:t>
      </w:r>
      <w:r w:rsidR="00387CBA">
        <w:rPr>
          <w:rFonts w:ascii="Times New Roman" w:hAnsi="Times New Roman"/>
        </w:rPr>
        <w:t>stated the ship date for the 2018</w:t>
      </w:r>
      <w:r w:rsidR="005A07F3">
        <w:rPr>
          <w:rFonts w:ascii="Times New Roman" w:hAnsi="Times New Roman"/>
        </w:rPr>
        <w:t xml:space="preserve"> blade</w:t>
      </w:r>
      <w:r>
        <w:rPr>
          <w:rFonts w:ascii="Times New Roman" w:hAnsi="Times New Roman"/>
        </w:rPr>
        <w:t xml:space="preserve"> was October 22</w:t>
      </w:r>
      <w:r w:rsidRPr="00ED0660">
        <w:rPr>
          <w:rFonts w:ascii="Times New Roman" w:hAnsi="Times New Roman"/>
          <w:vertAlign w:val="superscript"/>
        </w:rPr>
        <w:t>nd</w:t>
      </w:r>
      <w:r>
        <w:rPr>
          <w:rFonts w:ascii="Times New Roman" w:hAnsi="Times New Roman"/>
        </w:rPr>
        <w:t>.  Walford presented a quote for a 2019 140M3</w:t>
      </w:r>
      <w:r w:rsidR="00104312">
        <w:rPr>
          <w:rFonts w:ascii="Times New Roman" w:hAnsi="Times New Roman"/>
        </w:rPr>
        <w:t xml:space="preserve"> blade</w:t>
      </w:r>
      <w:r>
        <w:rPr>
          <w:rFonts w:ascii="Times New Roman" w:hAnsi="Times New Roman"/>
        </w:rPr>
        <w:t xml:space="preserve"> for $324,366.62.</w:t>
      </w:r>
      <w:r w:rsidR="005A152D">
        <w:rPr>
          <w:rFonts w:ascii="Times New Roman" w:hAnsi="Times New Roman"/>
        </w:rPr>
        <w:t xml:space="preserve">  Walford stated if ordered now, the blade should be available in March of 2019.  </w:t>
      </w:r>
      <w:r>
        <w:rPr>
          <w:rFonts w:ascii="Times New Roman" w:hAnsi="Times New Roman"/>
        </w:rPr>
        <w:t xml:space="preserve">  </w:t>
      </w:r>
      <w:r w:rsidR="005A152D">
        <w:rPr>
          <w:rFonts w:ascii="Times New Roman" w:hAnsi="Times New Roman"/>
        </w:rPr>
        <w:t xml:space="preserve">Motion by </w:t>
      </w:r>
      <w:proofErr w:type="spellStart"/>
      <w:r w:rsidR="005A152D">
        <w:rPr>
          <w:rFonts w:ascii="Times New Roman" w:hAnsi="Times New Roman"/>
        </w:rPr>
        <w:t>Lagein</w:t>
      </w:r>
      <w:proofErr w:type="spellEnd"/>
      <w:r w:rsidR="005A152D">
        <w:rPr>
          <w:rFonts w:ascii="Times New Roman" w:hAnsi="Times New Roman"/>
        </w:rPr>
        <w:t xml:space="preserve">, seconded by </w:t>
      </w:r>
      <w:proofErr w:type="spellStart"/>
      <w:r w:rsidR="005A152D">
        <w:rPr>
          <w:rFonts w:ascii="Times New Roman" w:hAnsi="Times New Roman"/>
        </w:rPr>
        <w:t>Boe</w:t>
      </w:r>
      <w:proofErr w:type="spellEnd"/>
      <w:r w:rsidR="005A152D">
        <w:rPr>
          <w:rFonts w:ascii="Times New Roman" w:hAnsi="Times New Roman"/>
        </w:rPr>
        <w:t xml:space="preserve"> to order the blade for next year.  All Commissioners voted aye.  Motion passed.  </w:t>
      </w:r>
    </w:p>
    <w:p w:rsidR="008F5F98" w:rsidRDefault="008F5F98" w:rsidP="00A1356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 contract for administration for the Memorial building elevator project with North Central Planning was discussed and tabled until all the funds were secured.  </w:t>
      </w:r>
      <w:r w:rsidR="00F44289">
        <w:rPr>
          <w:rFonts w:ascii="Times New Roman" w:hAnsi="Times New Roman"/>
        </w:rPr>
        <w:t xml:space="preserve">Bill Voight stated that he was looking into a secure locking system for the courthouse back door.  </w:t>
      </w:r>
    </w:p>
    <w:p w:rsidR="00F44289" w:rsidRDefault="00F44289" w:rsidP="00A1356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Matt Johnson, </w:t>
      </w:r>
      <w:proofErr w:type="spellStart"/>
      <w:r>
        <w:rPr>
          <w:rFonts w:ascii="Times New Roman" w:hAnsi="Times New Roman"/>
        </w:rPr>
        <w:t>Wold</w:t>
      </w:r>
      <w:proofErr w:type="spellEnd"/>
      <w:r>
        <w:rPr>
          <w:rFonts w:ascii="Times New Roman" w:hAnsi="Times New Roman"/>
        </w:rPr>
        <w:t xml:space="preserve"> Engineering, updated the Commissioners on the Rock Lake bridge project.  </w:t>
      </w:r>
      <w:r w:rsidR="00A8581A">
        <w:rPr>
          <w:rFonts w:ascii="Times New Roman" w:hAnsi="Times New Roman"/>
        </w:rPr>
        <w:t xml:space="preserve">The Federal Aid Program sheet was discussed with a few changes to be made.  Johnson recommended not approving the sheet at this time until the changes were made and the Commissioners met with the ND DOT.  </w:t>
      </w:r>
      <w:r w:rsidR="006D2D91">
        <w:rPr>
          <w:rFonts w:ascii="Times New Roman" w:hAnsi="Times New Roman"/>
        </w:rPr>
        <w:t xml:space="preserve">Commissioners discussed getting a project engineer ready in case State funding becomes available.  Motion by </w:t>
      </w:r>
      <w:proofErr w:type="spellStart"/>
      <w:r w:rsidR="006D2D91">
        <w:rPr>
          <w:rFonts w:ascii="Times New Roman" w:hAnsi="Times New Roman"/>
        </w:rPr>
        <w:t>Teubner</w:t>
      </w:r>
      <w:proofErr w:type="spellEnd"/>
      <w:r w:rsidR="006D2D91">
        <w:rPr>
          <w:rFonts w:ascii="Times New Roman" w:hAnsi="Times New Roman"/>
        </w:rPr>
        <w:t xml:space="preserve">, seconded by Weisz to approve preliminary engineering on a project 6 miles east of Cando.  All Commissioners voted aye.  Motion passed.  </w:t>
      </w:r>
    </w:p>
    <w:p w:rsidR="006D2D91" w:rsidRDefault="00837DF6" w:rsidP="00A1356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Lindy Berg and Ron </w:t>
      </w:r>
      <w:proofErr w:type="spellStart"/>
      <w:r>
        <w:rPr>
          <w:rFonts w:ascii="Times New Roman" w:hAnsi="Times New Roman"/>
        </w:rPr>
        <w:t>Wiederholt</w:t>
      </w:r>
      <w:proofErr w:type="spellEnd"/>
      <w:r>
        <w:rPr>
          <w:rFonts w:ascii="Times New Roman" w:hAnsi="Times New Roman"/>
        </w:rPr>
        <w:t xml:space="preserve"> were on hand with a presentation on the NDSU Extensio</w:t>
      </w:r>
      <w:r w:rsidR="00387CBA">
        <w:rPr>
          <w:rFonts w:ascii="Times New Roman" w:hAnsi="Times New Roman"/>
        </w:rPr>
        <w:t xml:space="preserve">n SBARE internal review.  Berg and </w:t>
      </w:r>
      <w:proofErr w:type="spellStart"/>
      <w:r w:rsidR="00387CBA">
        <w:rPr>
          <w:rFonts w:ascii="Times New Roman" w:hAnsi="Times New Roman"/>
        </w:rPr>
        <w:t>Wiederholt</w:t>
      </w:r>
      <w:proofErr w:type="spellEnd"/>
      <w:r w:rsidR="00387CBA">
        <w:rPr>
          <w:rFonts w:ascii="Times New Roman" w:hAnsi="Times New Roman"/>
        </w:rPr>
        <w:t xml:space="preserve"> updated the Commissioner on the findings of the review.</w:t>
      </w:r>
      <w:r>
        <w:rPr>
          <w:rFonts w:ascii="Times New Roman" w:hAnsi="Times New Roman"/>
        </w:rPr>
        <w:t xml:space="preserve">  </w:t>
      </w:r>
    </w:p>
    <w:p w:rsidR="009F6779" w:rsidRDefault="00387CBA" w:rsidP="00A1356A">
      <w:pPr>
        <w:rPr>
          <w:rFonts w:ascii="Times New Roman" w:hAnsi="Times New Roman"/>
        </w:rPr>
      </w:pPr>
      <w:r>
        <w:rPr>
          <w:rFonts w:ascii="Times New Roman" w:hAnsi="Times New Roman"/>
        </w:rPr>
        <w:t>The p</w:t>
      </w:r>
      <w:r w:rsidR="009F6779">
        <w:rPr>
          <w:rFonts w:ascii="Times New Roman" w:hAnsi="Times New Roman"/>
        </w:rPr>
        <w:t>ublic meeting</w:t>
      </w:r>
      <w:r w:rsidR="00F458D1">
        <w:rPr>
          <w:rFonts w:ascii="Times New Roman" w:hAnsi="Times New Roman"/>
        </w:rPr>
        <w:t xml:space="preserve"> for</w:t>
      </w:r>
      <w:r>
        <w:rPr>
          <w:rFonts w:ascii="Times New Roman" w:hAnsi="Times New Roman"/>
        </w:rPr>
        <w:t>t the</w:t>
      </w:r>
      <w:r w:rsidR="00F458D1">
        <w:rPr>
          <w:rFonts w:ascii="Times New Roman" w:hAnsi="Times New Roman"/>
        </w:rPr>
        <w:t xml:space="preserve"> budget hearing was held.  There were 2 citizens present.  Auditor Morlock explained the reason for the 3.23 percent increase</w:t>
      </w:r>
      <w:r w:rsidR="00B74370">
        <w:rPr>
          <w:rFonts w:ascii="Times New Roman" w:hAnsi="Times New Roman"/>
        </w:rPr>
        <w:t xml:space="preserve"> for the County </w:t>
      </w:r>
      <w:r>
        <w:rPr>
          <w:rFonts w:ascii="Times New Roman" w:hAnsi="Times New Roman"/>
        </w:rPr>
        <w:t xml:space="preserve">budget </w:t>
      </w:r>
      <w:r w:rsidR="00B74370">
        <w:rPr>
          <w:rFonts w:ascii="Times New Roman" w:hAnsi="Times New Roman"/>
        </w:rPr>
        <w:t xml:space="preserve">was largely due to the increase in law enforcement </w:t>
      </w:r>
      <w:r w:rsidR="00B74370">
        <w:rPr>
          <w:rFonts w:ascii="Times New Roman" w:hAnsi="Times New Roman"/>
        </w:rPr>
        <w:lastRenderedPageBreak/>
        <w:t xml:space="preserve">and a huge increase in the jail bill.  Motion by </w:t>
      </w:r>
      <w:proofErr w:type="spellStart"/>
      <w:r w:rsidR="00B74370">
        <w:rPr>
          <w:rFonts w:ascii="Times New Roman" w:hAnsi="Times New Roman"/>
        </w:rPr>
        <w:t>Boe</w:t>
      </w:r>
      <w:proofErr w:type="spellEnd"/>
      <w:r w:rsidR="00B74370">
        <w:rPr>
          <w:rFonts w:ascii="Times New Roman" w:hAnsi="Times New Roman"/>
        </w:rPr>
        <w:t xml:space="preserve">, seconded by Weisz to approve the final budget.  All Commissioners voted aye.  Upon roll call vote, all Commissioners voted aye.  Motion passed.  </w:t>
      </w:r>
    </w:p>
    <w:p w:rsidR="00B74370" w:rsidRDefault="00B74370" w:rsidP="00A1356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Bonnie Good was on hand to discuss the data collector position.  Good has not had any response for the position.  Good would like to advertise the position until filled.  </w:t>
      </w:r>
    </w:p>
    <w:p w:rsidR="00902683" w:rsidRDefault="00902683" w:rsidP="00A1356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Motion by </w:t>
      </w:r>
      <w:proofErr w:type="spellStart"/>
      <w:r>
        <w:rPr>
          <w:rFonts w:ascii="Times New Roman" w:hAnsi="Times New Roman"/>
        </w:rPr>
        <w:t>Boe</w:t>
      </w:r>
      <w:proofErr w:type="spellEnd"/>
      <w:r>
        <w:rPr>
          <w:rFonts w:ascii="Times New Roman" w:hAnsi="Times New Roman"/>
        </w:rPr>
        <w:t xml:space="preserve">, seconded by </w:t>
      </w:r>
      <w:proofErr w:type="spellStart"/>
      <w:r>
        <w:rPr>
          <w:rFonts w:ascii="Times New Roman" w:hAnsi="Times New Roman"/>
        </w:rPr>
        <w:t>Tuebner</w:t>
      </w:r>
      <w:proofErr w:type="spellEnd"/>
      <w:r>
        <w:rPr>
          <w:rFonts w:ascii="Times New Roman" w:hAnsi="Times New Roman"/>
        </w:rPr>
        <w:t xml:space="preserve"> to pay the bills.  All Commissioners </w:t>
      </w:r>
      <w:r w:rsidR="00387CBA">
        <w:rPr>
          <w:rFonts w:ascii="Times New Roman" w:hAnsi="Times New Roman"/>
        </w:rPr>
        <w:t>voted aye.  Motion passed.</w:t>
      </w:r>
    </w:p>
    <w:p w:rsidR="00902683" w:rsidRDefault="00902683" w:rsidP="00A1356A">
      <w:pPr>
        <w:rPr>
          <w:rFonts w:ascii="Times New Roman" w:hAnsi="Times New Roman"/>
        </w:rPr>
      </w:pPr>
      <w:r>
        <w:rPr>
          <w:rFonts w:ascii="Times New Roman" w:hAnsi="Times New Roman"/>
        </w:rPr>
        <w:t>Motion to approve</w:t>
      </w:r>
      <w:r w:rsidR="00387CBA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utility permit</w:t>
      </w:r>
      <w:r w:rsidR="00387CBA">
        <w:rPr>
          <w:rFonts w:ascii="Times New Roman" w:hAnsi="Times New Roman"/>
        </w:rPr>
        <w:t xml:space="preserve"> for NE Regional Water District was made by </w:t>
      </w:r>
      <w:proofErr w:type="spellStart"/>
      <w:r w:rsidR="00387CBA">
        <w:rPr>
          <w:rFonts w:ascii="Times New Roman" w:hAnsi="Times New Roman"/>
        </w:rPr>
        <w:t>Lagein</w:t>
      </w:r>
      <w:proofErr w:type="spellEnd"/>
      <w:r w:rsidR="00387CBA">
        <w:rPr>
          <w:rFonts w:ascii="Times New Roman" w:hAnsi="Times New Roman"/>
        </w:rPr>
        <w:t xml:space="preserve"> and seconded </w:t>
      </w:r>
      <w:proofErr w:type="spellStart"/>
      <w:r w:rsidR="00387CBA">
        <w:rPr>
          <w:rFonts w:ascii="Times New Roman" w:hAnsi="Times New Roman"/>
        </w:rPr>
        <w:t>by</w:t>
      </w:r>
      <w:r>
        <w:rPr>
          <w:rFonts w:ascii="Times New Roman" w:hAnsi="Times New Roman"/>
        </w:rPr>
        <w:t>Weisz</w:t>
      </w:r>
      <w:proofErr w:type="spellEnd"/>
      <w:r w:rsidR="00387CBA">
        <w:rPr>
          <w:rFonts w:ascii="Times New Roman" w:hAnsi="Times New Roman"/>
        </w:rPr>
        <w:t xml:space="preserve">.  All Commissioners voted aye.  Motion passed. </w:t>
      </w:r>
    </w:p>
    <w:p w:rsidR="00902683" w:rsidRDefault="00387CBA" w:rsidP="00A1356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Motion to approve </w:t>
      </w:r>
      <w:proofErr w:type="spellStart"/>
      <w:r>
        <w:rPr>
          <w:rFonts w:ascii="Times New Roman" w:hAnsi="Times New Roman"/>
        </w:rPr>
        <w:t>Jannel</w:t>
      </w:r>
      <w:proofErr w:type="spellEnd"/>
      <w:r>
        <w:rPr>
          <w:rFonts w:ascii="Times New Roman" w:hAnsi="Times New Roman"/>
        </w:rPr>
        <w:t xml:space="preserve"> and David </w:t>
      </w:r>
      <w:proofErr w:type="spellStart"/>
      <w:r>
        <w:rPr>
          <w:rFonts w:ascii="Times New Roman" w:hAnsi="Times New Roman"/>
        </w:rPr>
        <w:t>Lagein</w:t>
      </w:r>
      <w:proofErr w:type="spellEnd"/>
      <w:r>
        <w:rPr>
          <w:rFonts w:ascii="Times New Roman" w:hAnsi="Times New Roman"/>
        </w:rPr>
        <w:t xml:space="preserve"> as State Fair delegates was made by </w:t>
      </w:r>
      <w:proofErr w:type="spellStart"/>
      <w:r>
        <w:rPr>
          <w:rFonts w:ascii="Times New Roman" w:hAnsi="Times New Roman"/>
        </w:rPr>
        <w:t>Boe</w:t>
      </w:r>
      <w:proofErr w:type="spellEnd"/>
      <w:r>
        <w:rPr>
          <w:rFonts w:ascii="Times New Roman" w:hAnsi="Times New Roman"/>
        </w:rPr>
        <w:t xml:space="preserve"> and seconded </w:t>
      </w:r>
      <w:proofErr w:type="spellStart"/>
      <w:r>
        <w:rPr>
          <w:rFonts w:ascii="Times New Roman" w:hAnsi="Times New Roman"/>
        </w:rPr>
        <w:t>by</w:t>
      </w:r>
      <w:r w:rsidR="00902683">
        <w:rPr>
          <w:rFonts w:ascii="Times New Roman" w:hAnsi="Times New Roman"/>
        </w:rPr>
        <w:t>Weisz</w:t>
      </w:r>
      <w:proofErr w:type="spellEnd"/>
      <w:r>
        <w:rPr>
          <w:rFonts w:ascii="Times New Roman" w:hAnsi="Times New Roman"/>
        </w:rPr>
        <w:t xml:space="preserve">.  All Commissioners voted aye.  Motion passed.  </w:t>
      </w:r>
    </w:p>
    <w:p w:rsidR="00902683" w:rsidRDefault="00387CBA" w:rsidP="00A1356A">
      <w:pPr>
        <w:rPr>
          <w:rFonts w:ascii="Times New Roman" w:hAnsi="Times New Roman"/>
        </w:rPr>
      </w:pPr>
      <w:r>
        <w:rPr>
          <w:rFonts w:ascii="Times New Roman" w:hAnsi="Times New Roman"/>
        </w:rPr>
        <w:t>New revisions to the employee hand</w:t>
      </w:r>
      <w:r w:rsidR="00104312">
        <w:rPr>
          <w:rFonts w:ascii="Times New Roman" w:hAnsi="Times New Roman"/>
        </w:rPr>
        <w:t xml:space="preserve">book </w:t>
      </w:r>
      <w:bookmarkStart w:id="0" w:name="_GoBack"/>
      <w:bookmarkEnd w:id="0"/>
      <w:r w:rsidR="00EA5CAF">
        <w:rPr>
          <w:rFonts w:ascii="Times New Roman" w:hAnsi="Times New Roman"/>
        </w:rPr>
        <w:t>were discussed.</w:t>
      </w:r>
    </w:p>
    <w:p w:rsidR="004A098B" w:rsidRDefault="004A098B" w:rsidP="00A1356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new bee ordinance was discussed.  Motion by </w:t>
      </w:r>
      <w:proofErr w:type="spellStart"/>
      <w:r>
        <w:rPr>
          <w:rFonts w:ascii="Times New Roman" w:hAnsi="Times New Roman"/>
        </w:rPr>
        <w:t>Boe</w:t>
      </w:r>
      <w:proofErr w:type="spellEnd"/>
      <w:r>
        <w:rPr>
          <w:rFonts w:ascii="Times New Roman" w:hAnsi="Times New Roman"/>
        </w:rPr>
        <w:t>, seconded by Weisz to approve the 1</w:t>
      </w:r>
      <w:r w:rsidRPr="004A098B">
        <w:rPr>
          <w:rFonts w:ascii="Times New Roman" w:hAnsi="Times New Roman"/>
          <w:vertAlign w:val="superscript"/>
        </w:rPr>
        <w:t>st</w:t>
      </w:r>
      <w:r>
        <w:rPr>
          <w:rFonts w:ascii="Times New Roman" w:hAnsi="Times New Roman"/>
        </w:rPr>
        <w:t xml:space="preserve"> reading </w:t>
      </w:r>
      <w:r w:rsidR="00C528F7">
        <w:rPr>
          <w:rFonts w:ascii="Times New Roman" w:hAnsi="Times New Roman"/>
        </w:rPr>
        <w:t xml:space="preserve">of the bee ordinance.  All Commissioners voted aye.  Motion passed.  </w:t>
      </w:r>
      <w:r w:rsidR="00EA5CAF">
        <w:rPr>
          <w:rFonts w:ascii="Times New Roman" w:hAnsi="Times New Roman"/>
        </w:rPr>
        <w:t xml:space="preserve">A public meeting will be held at the next Commissioners meeting.  </w:t>
      </w:r>
    </w:p>
    <w:p w:rsidR="00C528F7" w:rsidRDefault="00EA5CAF" w:rsidP="00A1356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Upcoming meeting dates were discussed.  The November meeting will be held on </w:t>
      </w:r>
      <w:r w:rsidR="00C528F7">
        <w:rPr>
          <w:rFonts w:ascii="Times New Roman" w:hAnsi="Times New Roman"/>
        </w:rPr>
        <w:t>November 8</w:t>
      </w:r>
      <w:r w:rsidR="00C528F7" w:rsidRPr="00C528F7">
        <w:rPr>
          <w:rFonts w:ascii="Times New Roman" w:hAnsi="Times New Roman"/>
          <w:vertAlign w:val="superscript"/>
        </w:rPr>
        <w:t>th</w:t>
      </w:r>
      <w:r w:rsidR="00C528F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and the January meeting will be held on</w:t>
      </w:r>
      <w:r w:rsidR="00C528F7">
        <w:rPr>
          <w:rFonts w:ascii="Times New Roman" w:hAnsi="Times New Roman"/>
        </w:rPr>
        <w:t xml:space="preserve"> January 3</w:t>
      </w:r>
      <w:r w:rsidR="00C528F7" w:rsidRPr="00C528F7">
        <w:rPr>
          <w:rFonts w:ascii="Times New Roman" w:hAnsi="Times New Roman"/>
          <w:vertAlign w:val="superscript"/>
        </w:rPr>
        <w:t>rd</w:t>
      </w:r>
      <w:r w:rsidR="00C528F7">
        <w:rPr>
          <w:rFonts w:ascii="Times New Roman" w:hAnsi="Times New Roman"/>
        </w:rPr>
        <w:t xml:space="preserve">.   </w:t>
      </w:r>
    </w:p>
    <w:p w:rsidR="00B74370" w:rsidRDefault="00EA5CAF" w:rsidP="00A1356A">
      <w:pPr>
        <w:rPr>
          <w:rFonts w:ascii="Times New Roman" w:hAnsi="Times New Roman"/>
        </w:rPr>
      </w:pPr>
      <w:r>
        <w:rPr>
          <w:rFonts w:ascii="Times New Roman" w:hAnsi="Times New Roman"/>
        </w:rPr>
        <w:t>The load pass permits were discussed and tabled until Sheriff Kennedy could look them over and discuss with the Commissioners.</w:t>
      </w:r>
    </w:p>
    <w:p w:rsidR="009F6779" w:rsidRDefault="00E05ED0" w:rsidP="00A1356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Motion by </w:t>
      </w:r>
      <w:proofErr w:type="spellStart"/>
      <w:r>
        <w:rPr>
          <w:rFonts w:ascii="Times New Roman" w:hAnsi="Times New Roman"/>
        </w:rPr>
        <w:t>Lagein</w:t>
      </w:r>
      <w:proofErr w:type="spellEnd"/>
      <w:r>
        <w:rPr>
          <w:rFonts w:ascii="Times New Roman" w:hAnsi="Times New Roman"/>
        </w:rPr>
        <w:t xml:space="preserve">, seconded by </w:t>
      </w:r>
      <w:proofErr w:type="spellStart"/>
      <w:r>
        <w:rPr>
          <w:rFonts w:ascii="Times New Roman" w:hAnsi="Times New Roman"/>
        </w:rPr>
        <w:t>Boe</w:t>
      </w:r>
      <w:proofErr w:type="spellEnd"/>
      <w:r>
        <w:rPr>
          <w:rFonts w:ascii="Times New Roman" w:hAnsi="Times New Roman"/>
        </w:rPr>
        <w:t xml:space="preserve"> to pay the Towner County share of the LEC costs.  All Commissioners voted aye.  Motion passed.  </w:t>
      </w:r>
    </w:p>
    <w:p w:rsidR="00D46813" w:rsidRDefault="00286D4F" w:rsidP="00A1356A">
      <w:pPr>
        <w:rPr>
          <w:rFonts w:ascii="Times New Roman" w:hAnsi="Times New Roman"/>
        </w:rPr>
      </w:pPr>
      <w:r>
        <w:rPr>
          <w:rFonts w:ascii="Times New Roman" w:hAnsi="Times New Roman"/>
        </w:rPr>
        <w:t>The meeting adjourned by motion.</w:t>
      </w:r>
    </w:p>
    <w:p w:rsidR="00B41725" w:rsidRDefault="00B41725" w:rsidP="00C73AAE">
      <w:pPr>
        <w:pStyle w:val="NoSpacing"/>
      </w:pPr>
    </w:p>
    <w:p w:rsidR="004B096A" w:rsidRPr="001410D7" w:rsidRDefault="004B096A" w:rsidP="00C73AAE">
      <w:pPr>
        <w:pStyle w:val="NoSpacing"/>
        <w:rPr>
          <w:rFonts w:ascii="Times New Roman" w:hAnsi="Times New Roman"/>
        </w:rPr>
      </w:pPr>
      <w:r w:rsidRPr="001410D7">
        <w:rPr>
          <w:rFonts w:ascii="Times New Roman" w:hAnsi="Times New Roman"/>
        </w:rPr>
        <w:t>ATTEST:</w:t>
      </w:r>
    </w:p>
    <w:p w:rsidR="00E52327" w:rsidRDefault="00E52327" w:rsidP="00C73AAE">
      <w:pPr>
        <w:pStyle w:val="NoSpacing"/>
      </w:pPr>
    </w:p>
    <w:p w:rsidR="00A70AE1" w:rsidRDefault="00A70AE1" w:rsidP="00C73AAE">
      <w:pPr>
        <w:pStyle w:val="NoSpacing"/>
      </w:pPr>
    </w:p>
    <w:p w:rsidR="004B096A" w:rsidRDefault="004B096A" w:rsidP="00C73AAE">
      <w:pPr>
        <w:pStyle w:val="NoSpacing"/>
      </w:pPr>
      <w:r>
        <w:t>_______________________________                                               _________________________________</w:t>
      </w:r>
    </w:p>
    <w:p w:rsidR="004B096A" w:rsidRPr="001410D7" w:rsidRDefault="00066CF9" w:rsidP="00C73AAE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</w:rPr>
        <w:t>Joni M. Morlock</w:t>
      </w:r>
      <w:r w:rsidR="00D86CA0">
        <w:rPr>
          <w:rFonts w:ascii="Times New Roman" w:hAnsi="Times New Roman"/>
        </w:rPr>
        <w:t xml:space="preserve">    </w:t>
      </w:r>
      <w:r w:rsidR="004B096A" w:rsidRPr="001410D7">
        <w:rPr>
          <w:rFonts w:ascii="Times New Roman" w:hAnsi="Times New Roman"/>
        </w:rPr>
        <w:t xml:space="preserve">                                                                          </w:t>
      </w:r>
      <w:r w:rsidR="004F0801">
        <w:rPr>
          <w:rFonts w:ascii="Times New Roman" w:hAnsi="Times New Roman"/>
        </w:rPr>
        <w:t>Doug Berg</w:t>
      </w:r>
      <w:r w:rsidR="004B096A" w:rsidRPr="001410D7">
        <w:rPr>
          <w:rFonts w:ascii="Times New Roman" w:hAnsi="Times New Roman"/>
        </w:rPr>
        <w:t>, Chairman</w:t>
      </w:r>
    </w:p>
    <w:p w:rsidR="004B096A" w:rsidRPr="001410D7" w:rsidRDefault="004B096A" w:rsidP="00C73AAE">
      <w:pPr>
        <w:pStyle w:val="NoSpacing"/>
        <w:rPr>
          <w:rFonts w:ascii="Times New Roman" w:hAnsi="Times New Roman"/>
        </w:rPr>
      </w:pPr>
      <w:r w:rsidRPr="001410D7">
        <w:rPr>
          <w:rFonts w:ascii="Times New Roman" w:hAnsi="Times New Roman"/>
        </w:rPr>
        <w:t xml:space="preserve">Towner County </w:t>
      </w:r>
      <w:r w:rsidR="00806414">
        <w:rPr>
          <w:rFonts w:ascii="Times New Roman" w:hAnsi="Times New Roman"/>
        </w:rPr>
        <w:t>Auditor</w:t>
      </w:r>
      <w:r w:rsidR="00D86CA0">
        <w:rPr>
          <w:rFonts w:ascii="Times New Roman" w:hAnsi="Times New Roman"/>
        </w:rPr>
        <w:t>/Treasurer</w:t>
      </w:r>
      <w:r w:rsidR="00806414">
        <w:rPr>
          <w:rFonts w:ascii="Times New Roman" w:hAnsi="Times New Roman"/>
        </w:rPr>
        <w:t xml:space="preserve"> </w:t>
      </w:r>
      <w:r w:rsidRPr="001410D7">
        <w:rPr>
          <w:rFonts w:ascii="Times New Roman" w:hAnsi="Times New Roman"/>
        </w:rPr>
        <w:t xml:space="preserve"> </w:t>
      </w:r>
      <w:r>
        <w:t xml:space="preserve">                                                     </w:t>
      </w:r>
      <w:r w:rsidRPr="001410D7">
        <w:rPr>
          <w:rFonts w:ascii="Times New Roman" w:hAnsi="Times New Roman"/>
        </w:rPr>
        <w:t>Towner County Board of Commissioners</w:t>
      </w:r>
    </w:p>
    <w:sectPr w:rsidR="004B096A" w:rsidRPr="001410D7" w:rsidSect="00683B54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7C"/>
    <w:rsid w:val="00000BBE"/>
    <w:rsid w:val="00001291"/>
    <w:rsid w:val="00001664"/>
    <w:rsid w:val="000032B2"/>
    <w:rsid w:val="000034D2"/>
    <w:rsid w:val="00003563"/>
    <w:rsid w:val="00003EE0"/>
    <w:rsid w:val="000059F8"/>
    <w:rsid w:val="00006868"/>
    <w:rsid w:val="00006FBC"/>
    <w:rsid w:val="0001132D"/>
    <w:rsid w:val="0001220E"/>
    <w:rsid w:val="00012453"/>
    <w:rsid w:val="00012C08"/>
    <w:rsid w:val="00012E55"/>
    <w:rsid w:val="0001305E"/>
    <w:rsid w:val="0001322B"/>
    <w:rsid w:val="00013291"/>
    <w:rsid w:val="00014913"/>
    <w:rsid w:val="000157E0"/>
    <w:rsid w:val="00015F3F"/>
    <w:rsid w:val="00016416"/>
    <w:rsid w:val="00017E5F"/>
    <w:rsid w:val="00020704"/>
    <w:rsid w:val="00021C87"/>
    <w:rsid w:val="000242E9"/>
    <w:rsid w:val="0002440B"/>
    <w:rsid w:val="00024D13"/>
    <w:rsid w:val="0002541B"/>
    <w:rsid w:val="00025EB6"/>
    <w:rsid w:val="00025F3D"/>
    <w:rsid w:val="000266FE"/>
    <w:rsid w:val="00027186"/>
    <w:rsid w:val="0002782D"/>
    <w:rsid w:val="00030217"/>
    <w:rsid w:val="00030B54"/>
    <w:rsid w:val="00033A1F"/>
    <w:rsid w:val="00034A6A"/>
    <w:rsid w:val="00035F13"/>
    <w:rsid w:val="00040537"/>
    <w:rsid w:val="00040D43"/>
    <w:rsid w:val="00041107"/>
    <w:rsid w:val="000443B7"/>
    <w:rsid w:val="00050198"/>
    <w:rsid w:val="0005113D"/>
    <w:rsid w:val="0005115E"/>
    <w:rsid w:val="0005409B"/>
    <w:rsid w:val="000548CA"/>
    <w:rsid w:val="0005580E"/>
    <w:rsid w:val="00055E3C"/>
    <w:rsid w:val="00057E68"/>
    <w:rsid w:val="00064946"/>
    <w:rsid w:val="00065127"/>
    <w:rsid w:val="0006579B"/>
    <w:rsid w:val="00066CF9"/>
    <w:rsid w:val="00066FF0"/>
    <w:rsid w:val="00067FDB"/>
    <w:rsid w:val="0007093D"/>
    <w:rsid w:val="00070A0A"/>
    <w:rsid w:val="00071E88"/>
    <w:rsid w:val="000744D2"/>
    <w:rsid w:val="00075BE6"/>
    <w:rsid w:val="00077285"/>
    <w:rsid w:val="00077FDA"/>
    <w:rsid w:val="00080455"/>
    <w:rsid w:val="000811DA"/>
    <w:rsid w:val="000831FB"/>
    <w:rsid w:val="000837E9"/>
    <w:rsid w:val="00085D10"/>
    <w:rsid w:val="000930A9"/>
    <w:rsid w:val="00096349"/>
    <w:rsid w:val="0009699B"/>
    <w:rsid w:val="000A0731"/>
    <w:rsid w:val="000A3902"/>
    <w:rsid w:val="000A4FFC"/>
    <w:rsid w:val="000B1830"/>
    <w:rsid w:val="000B29D3"/>
    <w:rsid w:val="000B633F"/>
    <w:rsid w:val="000C3FC6"/>
    <w:rsid w:val="000C5D84"/>
    <w:rsid w:val="000C6118"/>
    <w:rsid w:val="000C6762"/>
    <w:rsid w:val="000C7CE5"/>
    <w:rsid w:val="000D37F4"/>
    <w:rsid w:val="000D4398"/>
    <w:rsid w:val="000D4E13"/>
    <w:rsid w:val="000D54E8"/>
    <w:rsid w:val="000D5803"/>
    <w:rsid w:val="000D6810"/>
    <w:rsid w:val="000D7A08"/>
    <w:rsid w:val="000E10C3"/>
    <w:rsid w:val="000E10F1"/>
    <w:rsid w:val="000E2026"/>
    <w:rsid w:val="000E3E98"/>
    <w:rsid w:val="000F13CF"/>
    <w:rsid w:val="0010172B"/>
    <w:rsid w:val="00101BE2"/>
    <w:rsid w:val="00102045"/>
    <w:rsid w:val="001028D2"/>
    <w:rsid w:val="00104312"/>
    <w:rsid w:val="00105AEE"/>
    <w:rsid w:val="0010611A"/>
    <w:rsid w:val="00107B72"/>
    <w:rsid w:val="001133A9"/>
    <w:rsid w:val="0011431B"/>
    <w:rsid w:val="001145F5"/>
    <w:rsid w:val="00114EAE"/>
    <w:rsid w:val="0011580B"/>
    <w:rsid w:val="00117320"/>
    <w:rsid w:val="00120AC6"/>
    <w:rsid w:val="0012209F"/>
    <w:rsid w:val="001221F8"/>
    <w:rsid w:val="0012313B"/>
    <w:rsid w:val="00124DA1"/>
    <w:rsid w:val="00130906"/>
    <w:rsid w:val="00130BC1"/>
    <w:rsid w:val="00131965"/>
    <w:rsid w:val="00135961"/>
    <w:rsid w:val="00136FCB"/>
    <w:rsid w:val="001371FC"/>
    <w:rsid w:val="001410D7"/>
    <w:rsid w:val="001413D1"/>
    <w:rsid w:val="0014206F"/>
    <w:rsid w:val="00145584"/>
    <w:rsid w:val="001459A1"/>
    <w:rsid w:val="001503B7"/>
    <w:rsid w:val="00150F60"/>
    <w:rsid w:val="00151333"/>
    <w:rsid w:val="0015213E"/>
    <w:rsid w:val="0015347A"/>
    <w:rsid w:val="00154409"/>
    <w:rsid w:val="00155B28"/>
    <w:rsid w:val="00155BFE"/>
    <w:rsid w:val="00162334"/>
    <w:rsid w:val="00163C18"/>
    <w:rsid w:val="001665B7"/>
    <w:rsid w:val="001677C4"/>
    <w:rsid w:val="00170E06"/>
    <w:rsid w:val="00171858"/>
    <w:rsid w:val="00171D0D"/>
    <w:rsid w:val="00171E45"/>
    <w:rsid w:val="001775C3"/>
    <w:rsid w:val="00177A6E"/>
    <w:rsid w:val="00181A1D"/>
    <w:rsid w:val="001844C9"/>
    <w:rsid w:val="00185775"/>
    <w:rsid w:val="00186327"/>
    <w:rsid w:val="00187197"/>
    <w:rsid w:val="00190BF3"/>
    <w:rsid w:val="00191AC0"/>
    <w:rsid w:val="001923DB"/>
    <w:rsid w:val="00193347"/>
    <w:rsid w:val="00195566"/>
    <w:rsid w:val="00195857"/>
    <w:rsid w:val="0019753C"/>
    <w:rsid w:val="00197A37"/>
    <w:rsid w:val="001A3862"/>
    <w:rsid w:val="001A3CD6"/>
    <w:rsid w:val="001A43D4"/>
    <w:rsid w:val="001A4579"/>
    <w:rsid w:val="001A6C23"/>
    <w:rsid w:val="001A7927"/>
    <w:rsid w:val="001B08E3"/>
    <w:rsid w:val="001B2733"/>
    <w:rsid w:val="001B34E8"/>
    <w:rsid w:val="001B5BD3"/>
    <w:rsid w:val="001B5E51"/>
    <w:rsid w:val="001B65E6"/>
    <w:rsid w:val="001B6A88"/>
    <w:rsid w:val="001C4932"/>
    <w:rsid w:val="001C55C2"/>
    <w:rsid w:val="001C56C3"/>
    <w:rsid w:val="001D076F"/>
    <w:rsid w:val="001D15F8"/>
    <w:rsid w:val="001D2033"/>
    <w:rsid w:val="001D2ACF"/>
    <w:rsid w:val="001D3811"/>
    <w:rsid w:val="001D3ED2"/>
    <w:rsid w:val="001D610E"/>
    <w:rsid w:val="001D6E1C"/>
    <w:rsid w:val="001E44C1"/>
    <w:rsid w:val="001E4B38"/>
    <w:rsid w:val="001F15A4"/>
    <w:rsid w:val="001F15CE"/>
    <w:rsid w:val="001F171C"/>
    <w:rsid w:val="001F4ADB"/>
    <w:rsid w:val="001F57A6"/>
    <w:rsid w:val="002000A7"/>
    <w:rsid w:val="00200728"/>
    <w:rsid w:val="002012C1"/>
    <w:rsid w:val="00201EE2"/>
    <w:rsid w:val="00203F4C"/>
    <w:rsid w:val="002052AD"/>
    <w:rsid w:val="002067C4"/>
    <w:rsid w:val="00207868"/>
    <w:rsid w:val="00210949"/>
    <w:rsid w:val="00211EB6"/>
    <w:rsid w:val="002125AC"/>
    <w:rsid w:val="00213D29"/>
    <w:rsid w:val="00214D58"/>
    <w:rsid w:val="0021560D"/>
    <w:rsid w:val="0021798D"/>
    <w:rsid w:val="002208A3"/>
    <w:rsid w:val="00220958"/>
    <w:rsid w:val="00220F8D"/>
    <w:rsid w:val="00222189"/>
    <w:rsid w:val="00223E50"/>
    <w:rsid w:val="002249C7"/>
    <w:rsid w:val="00224BF6"/>
    <w:rsid w:val="00227B80"/>
    <w:rsid w:val="002301A0"/>
    <w:rsid w:val="002314F4"/>
    <w:rsid w:val="00232005"/>
    <w:rsid w:val="00232041"/>
    <w:rsid w:val="00232F1A"/>
    <w:rsid w:val="00232F81"/>
    <w:rsid w:val="0023410F"/>
    <w:rsid w:val="00235F65"/>
    <w:rsid w:val="00236B2D"/>
    <w:rsid w:val="00241544"/>
    <w:rsid w:val="00243A77"/>
    <w:rsid w:val="00243D8F"/>
    <w:rsid w:val="002461AA"/>
    <w:rsid w:val="002466CA"/>
    <w:rsid w:val="00255BBC"/>
    <w:rsid w:val="00256C18"/>
    <w:rsid w:val="0025745D"/>
    <w:rsid w:val="00260C82"/>
    <w:rsid w:val="0026193D"/>
    <w:rsid w:val="00262D32"/>
    <w:rsid w:val="0026794E"/>
    <w:rsid w:val="00267AB6"/>
    <w:rsid w:val="00267C3B"/>
    <w:rsid w:val="00267FB5"/>
    <w:rsid w:val="0027020F"/>
    <w:rsid w:val="00271D18"/>
    <w:rsid w:val="00272AEE"/>
    <w:rsid w:val="00273321"/>
    <w:rsid w:val="00273852"/>
    <w:rsid w:val="00275DA3"/>
    <w:rsid w:val="00276258"/>
    <w:rsid w:val="00277F2D"/>
    <w:rsid w:val="00280F41"/>
    <w:rsid w:val="002811AF"/>
    <w:rsid w:val="002812F8"/>
    <w:rsid w:val="00281401"/>
    <w:rsid w:val="00281FE8"/>
    <w:rsid w:val="00282A5E"/>
    <w:rsid w:val="00282C9E"/>
    <w:rsid w:val="002837A6"/>
    <w:rsid w:val="00286563"/>
    <w:rsid w:val="00286599"/>
    <w:rsid w:val="00286D4F"/>
    <w:rsid w:val="00287B4E"/>
    <w:rsid w:val="002907C2"/>
    <w:rsid w:val="002911D1"/>
    <w:rsid w:val="0029228A"/>
    <w:rsid w:val="0029260A"/>
    <w:rsid w:val="00292705"/>
    <w:rsid w:val="002938B7"/>
    <w:rsid w:val="0029411F"/>
    <w:rsid w:val="00294FBD"/>
    <w:rsid w:val="00295DA1"/>
    <w:rsid w:val="002A1F6D"/>
    <w:rsid w:val="002A29B7"/>
    <w:rsid w:val="002A34DC"/>
    <w:rsid w:val="002A394D"/>
    <w:rsid w:val="002A3C7B"/>
    <w:rsid w:val="002A4ED0"/>
    <w:rsid w:val="002A6CD3"/>
    <w:rsid w:val="002B0CD6"/>
    <w:rsid w:val="002B0D3E"/>
    <w:rsid w:val="002B11FA"/>
    <w:rsid w:val="002B200D"/>
    <w:rsid w:val="002B24B0"/>
    <w:rsid w:val="002B2B86"/>
    <w:rsid w:val="002B441D"/>
    <w:rsid w:val="002B5074"/>
    <w:rsid w:val="002B73E2"/>
    <w:rsid w:val="002C0DBD"/>
    <w:rsid w:val="002C16EF"/>
    <w:rsid w:val="002C1BFD"/>
    <w:rsid w:val="002C218E"/>
    <w:rsid w:val="002C2267"/>
    <w:rsid w:val="002C2772"/>
    <w:rsid w:val="002C27D0"/>
    <w:rsid w:val="002C40F2"/>
    <w:rsid w:val="002C4691"/>
    <w:rsid w:val="002C4EEE"/>
    <w:rsid w:val="002D081D"/>
    <w:rsid w:val="002D10EC"/>
    <w:rsid w:val="002D1BCA"/>
    <w:rsid w:val="002D314E"/>
    <w:rsid w:val="002D5270"/>
    <w:rsid w:val="002D659D"/>
    <w:rsid w:val="002D735C"/>
    <w:rsid w:val="002E0A43"/>
    <w:rsid w:val="002E3D3B"/>
    <w:rsid w:val="002E59FE"/>
    <w:rsid w:val="002E6136"/>
    <w:rsid w:val="002E624B"/>
    <w:rsid w:val="002F15F1"/>
    <w:rsid w:val="002F1809"/>
    <w:rsid w:val="002F3A7E"/>
    <w:rsid w:val="002F64F1"/>
    <w:rsid w:val="002F7A74"/>
    <w:rsid w:val="003003A9"/>
    <w:rsid w:val="003050E3"/>
    <w:rsid w:val="00306522"/>
    <w:rsid w:val="00313E89"/>
    <w:rsid w:val="00314309"/>
    <w:rsid w:val="0031601C"/>
    <w:rsid w:val="003207CF"/>
    <w:rsid w:val="0032157B"/>
    <w:rsid w:val="00322DCD"/>
    <w:rsid w:val="00322F0B"/>
    <w:rsid w:val="003235E7"/>
    <w:rsid w:val="003235EB"/>
    <w:rsid w:val="003241D9"/>
    <w:rsid w:val="0032460E"/>
    <w:rsid w:val="00326F75"/>
    <w:rsid w:val="003278D7"/>
    <w:rsid w:val="003333DC"/>
    <w:rsid w:val="00335B6C"/>
    <w:rsid w:val="00336607"/>
    <w:rsid w:val="00337323"/>
    <w:rsid w:val="003410ED"/>
    <w:rsid w:val="00341244"/>
    <w:rsid w:val="0034238C"/>
    <w:rsid w:val="003426B3"/>
    <w:rsid w:val="00342DE3"/>
    <w:rsid w:val="0034389E"/>
    <w:rsid w:val="0034401B"/>
    <w:rsid w:val="00344BD7"/>
    <w:rsid w:val="00346741"/>
    <w:rsid w:val="0034723A"/>
    <w:rsid w:val="00350D24"/>
    <w:rsid w:val="003517A7"/>
    <w:rsid w:val="003524F9"/>
    <w:rsid w:val="003533E2"/>
    <w:rsid w:val="003549F4"/>
    <w:rsid w:val="00355AB7"/>
    <w:rsid w:val="00355C1A"/>
    <w:rsid w:val="00362BFA"/>
    <w:rsid w:val="00362F9C"/>
    <w:rsid w:val="00363C51"/>
    <w:rsid w:val="00370FBA"/>
    <w:rsid w:val="0037458A"/>
    <w:rsid w:val="003763AD"/>
    <w:rsid w:val="00376EF1"/>
    <w:rsid w:val="003772C1"/>
    <w:rsid w:val="00377A1F"/>
    <w:rsid w:val="00381EF3"/>
    <w:rsid w:val="0038291A"/>
    <w:rsid w:val="00383EB3"/>
    <w:rsid w:val="003867BB"/>
    <w:rsid w:val="0038721B"/>
    <w:rsid w:val="00387C40"/>
    <w:rsid w:val="00387CBA"/>
    <w:rsid w:val="00392D7F"/>
    <w:rsid w:val="00394F46"/>
    <w:rsid w:val="00396C76"/>
    <w:rsid w:val="003A00FD"/>
    <w:rsid w:val="003A12BF"/>
    <w:rsid w:val="003A3B82"/>
    <w:rsid w:val="003B0F0C"/>
    <w:rsid w:val="003B2B09"/>
    <w:rsid w:val="003B3692"/>
    <w:rsid w:val="003B3944"/>
    <w:rsid w:val="003B5C86"/>
    <w:rsid w:val="003B7737"/>
    <w:rsid w:val="003C0123"/>
    <w:rsid w:val="003C1637"/>
    <w:rsid w:val="003C1C41"/>
    <w:rsid w:val="003C333C"/>
    <w:rsid w:val="003C3FA7"/>
    <w:rsid w:val="003C494C"/>
    <w:rsid w:val="003C6425"/>
    <w:rsid w:val="003C70C9"/>
    <w:rsid w:val="003C7E1E"/>
    <w:rsid w:val="003D0197"/>
    <w:rsid w:val="003D144A"/>
    <w:rsid w:val="003D15F5"/>
    <w:rsid w:val="003D3D56"/>
    <w:rsid w:val="003D4924"/>
    <w:rsid w:val="003D7386"/>
    <w:rsid w:val="003E0915"/>
    <w:rsid w:val="003E0F1C"/>
    <w:rsid w:val="003E293E"/>
    <w:rsid w:val="003E388E"/>
    <w:rsid w:val="003E5E86"/>
    <w:rsid w:val="003E794F"/>
    <w:rsid w:val="003F3303"/>
    <w:rsid w:val="003F417C"/>
    <w:rsid w:val="003F5B0A"/>
    <w:rsid w:val="003F710C"/>
    <w:rsid w:val="003F7FB7"/>
    <w:rsid w:val="0040716D"/>
    <w:rsid w:val="004112A7"/>
    <w:rsid w:val="0041210E"/>
    <w:rsid w:val="0041622B"/>
    <w:rsid w:val="00416976"/>
    <w:rsid w:val="00417123"/>
    <w:rsid w:val="0041778F"/>
    <w:rsid w:val="00417888"/>
    <w:rsid w:val="00417B7B"/>
    <w:rsid w:val="004205CB"/>
    <w:rsid w:val="00420759"/>
    <w:rsid w:val="00420AD9"/>
    <w:rsid w:val="00420B08"/>
    <w:rsid w:val="00421303"/>
    <w:rsid w:val="0042165D"/>
    <w:rsid w:val="00421AD5"/>
    <w:rsid w:val="00422331"/>
    <w:rsid w:val="00422764"/>
    <w:rsid w:val="00423CA0"/>
    <w:rsid w:val="004244DE"/>
    <w:rsid w:val="00427D94"/>
    <w:rsid w:val="00430485"/>
    <w:rsid w:val="00430908"/>
    <w:rsid w:val="00430F55"/>
    <w:rsid w:val="00432E6C"/>
    <w:rsid w:val="00433F5B"/>
    <w:rsid w:val="0043401A"/>
    <w:rsid w:val="00434A50"/>
    <w:rsid w:val="0043602C"/>
    <w:rsid w:val="0043611E"/>
    <w:rsid w:val="0043691D"/>
    <w:rsid w:val="00440101"/>
    <w:rsid w:val="004401EC"/>
    <w:rsid w:val="004404B3"/>
    <w:rsid w:val="004406D9"/>
    <w:rsid w:val="00440D70"/>
    <w:rsid w:val="004412FE"/>
    <w:rsid w:val="00441936"/>
    <w:rsid w:val="00443475"/>
    <w:rsid w:val="00443D09"/>
    <w:rsid w:val="00445552"/>
    <w:rsid w:val="00450E51"/>
    <w:rsid w:val="00451BFE"/>
    <w:rsid w:val="00452A79"/>
    <w:rsid w:val="00452F9F"/>
    <w:rsid w:val="004533CE"/>
    <w:rsid w:val="00455E7E"/>
    <w:rsid w:val="00457B14"/>
    <w:rsid w:val="00460676"/>
    <w:rsid w:val="00460B4D"/>
    <w:rsid w:val="00460B8C"/>
    <w:rsid w:val="00464E81"/>
    <w:rsid w:val="00465D4E"/>
    <w:rsid w:val="00466ECB"/>
    <w:rsid w:val="0046724A"/>
    <w:rsid w:val="004674DA"/>
    <w:rsid w:val="00467532"/>
    <w:rsid w:val="00471375"/>
    <w:rsid w:val="00471A81"/>
    <w:rsid w:val="00473B3B"/>
    <w:rsid w:val="00474295"/>
    <w:rsid w:val="00477D69"/>
    <w:rsid w:val="0048094A"/>
    <w:rsid w:val="00481A51"/>
    <w:rsid w:val="004823B9"/>
    <w:rsid w:val="00483507"/>
    <w:rsid w:val="00484710"/>
    <w:rsid w:val="00487E01"/>
    <w:rsid w:val="0049075F"/>
    <w:rsid w:val="00491F0F"/>
    <w:rsid w:val="00494C07"/>
    <w:rsid w:val="00495E1D"/>
    <w:rsid w:val="00497F3E"/>
    <w:rsid w:val="004A098B"/>
    <w:rsid w:val="004A2A5B"/>
    <w:rsid w:val="004A51C5"/>
    <w:rsid w:val="004A543A"/>
    <w:rsid w:val="004A6171"/>
    <w:rsid w:val="004B096A"/>
    <w:rsid w:val="004B212C"/>
    <w:rsid w:val="004B5874"/>
    <w:rsid w:val="004B6A92"/>
    <w:rsid w:val="004B7572"/>
    <w:rsid w:val="004B78BE"/>
    <w:rsid w:val="004C6CB7"/>
    <w:rsid w:val="004C7BDE"/>
    <w:rsid w:val="004D140E"/>
    <w:rsid w:val="004D2282"/>
    <w:rsid w:val="004D30B6"/>
    <w:rsid w:val="004D51A7"/>
    <w:rsid w:val="004D57A1"/>
    <w:rsid w:val="004D5B1A"/>
    <w:rsid w:val="004D7585"/>
    <w:rsid w:val="004D7A34"/>
    <w:rsid w:val="004E0202"/>
    <w:rsid w:val="004E044C"/>
    <w:rsid w:val="004E1AFC"/>
    <w:rsid w:val="004E21DB"/>
    <w:rsid w:val="004E3698"/>
    <w:rsid w:val="004E4364"/>
    <w:rsid w:val="004E60B9"/>
    <w:rsid w:val="004E71B1"/>
    <w:rsid w:val="004E775A"/>
    <w:rsid w:val="004E77DA"/>
    <w:rsid w:val="004F01C5"/>
    <w:rsid w:val="004F0801"/>
    <w:rsid w:val="004F2024"/>
    <w:rsid w:val="004F24D1"/>
    <w:rsid w:val="004F40AF"/>
    <w:rsid w:val="004F5CD8"/>
    <w:rsid w:val="004F69E6"/>
    <w:rsid w:val="004F6F46"/>
    <w:rsid w:val="00501234"/>
    <w:rsid w:val="005031C1"/>
    <w:rsid w:val="0050428C"/>
    <w:rsid w:val="005044C7"/>
    <w:rsid w:val="00504CE0"/>
    <w:rsid w:val="00510F65"/>
    <w:rsid w:val="00511F92"/>
    <w:rsid w:val="0051381F"/>
    <w:rsid w:val="00513C08"/>
    <w:rsid w:val="005146D5"/>
    <w:rsid w:val="00515B7A"/>
    <w:rsid w:val="00520A6E"/>
    <w:rsid w:val="00520ACB"/>
    <w:rsid w:val="00525802"/>
    <w:rsid w:val="00525C3A"/>
    <w:rsid w:val="00527420"/>
    <w:rsid w:val="0053188A"/>
    <w:rsid w:val="00531B34"/>
    <w:rsid w:val="0053395F"/>
    <w:rsid w:val="005358A4"/>
    <w:rsid w:val="005358F1"/>
    <w:rsid w:val="0054167C"/>
    <w:rsid w:val="00544097"/>
    <w:rsid w:val="005443CC"/>
    <w:rsid w:val="00545BA7"/>
    <w:rsid w:val="00546B62"/>
    <w:rsid w:val="00546DBE"/>
    <w:rsid w:val="00550DD9"/>
    <w:rsid w:val="0055354C"/>
    <w:rsid w:val="00553E3D"/>
    <w:rsid w:val="00554B0F"/>
    <w:rsid w:val="00561358"/>
    <w:rsid w:val="005636F6"/>
    <w:rsid w:val="00563958"/>
    <w:rsid w:val="00566506"/>
    <w:rsid w:val="005703C4"/>
    <w:rsid w:val="0057047E"/>
    <w:rsid w:val="005719F5"/>
    <w:rsid w:val="00571DC4"/>
    <w:rsid w:val="005724B1"/>
    <w:rsid w:val="0057311C"/>
    <w:rsid w:val="00573960"/>
    <w:rsid w:val="00573AC3"/>
    <w:rsid w:val="00574483"/>
    <w:rsid w:val="00576330"/>
    <w:rsid w:val="00576AB2"/>
    <w:rsid w:val="00576E88"/>
    <w:rsid w:val="005801F5"/>
    <w:rsid w:val="00580A87"/>
    <w:rsid w:val="00580CF4"/>
    <w:rsid w:val="00584A22"/>
    <w:rsid w:val="00584E32"/>
    <w:rsid w:val="00585E48"/>
    <w:rsid w:val="005862C5"/>
    <w:rsid w:val="005867BE"/>
    <w:rsid w:val="00586F3D"/>
    <w:rsid w:val="005904D9"/>
    <w:rsid w:val="00590C94"/>
    <w:rsid w:val="00590CA3"/>
    <w:rsid w:val="005913A7"/>
    <w:rsid w:val="0059367D"/>
    <w:rsid w:val="00595354"/>
    <w:rsid w:val="005A06A4"/>
    <w:rsid w:val="005A07F3"/>
    <w:rsid w:val="005A11C7"/>
    <w:rsid w:val="005A152D"/>
    <w:rsid w:val="005A32E3"/>
    <w:rsid w:val="005A38AE"/>
    <w:rsid w:val="005A4D7D"/>
    <w:rsid w:val="005A5199"/>
    <w:rsid w:val="005A56F0"/>
    <w:rsid w:val="005A763E"/>
    <w:rsid w:val="005A7B2B"/>
    <w:rsid w:val="005B19CA"/>
    <w:rsid w:val="005B3E8B"/>
    <w:rsid w:val="005B5714"/>
    <w:rsid w:val="005C0117"/>
    <w:rsid w:val="005C01F8"/>
    <w:rsid w:val="005C23FE"/>
    <w:rsid w:val="005C3C54"/>
    <w:rsid w:val="005C71F8"/>
    <w:rsid w:val="005D0333"/>
    <w:rsid w:val="005D605A"/>
    <w:rsid w:val="005D69B4"/>
    <w:rsid w:val="005D77E8"/>
    <w:rsid w:val="005E052C"/>
    <w:rsid w:val="005E135E"/>
    <w:rsid w:val="005E19E3"/>
    <w:rsid w:val="005E47A8"/>
    <w:rsid w:val="005F05CF"/>
    <w:rsid w:val="005F07D2"/>
    <w:rsid w:val="005F1839"/>
    <w:rsid w:val="005F1C38"/>
    <w:rsid w:val="005F2588"/>
    <w:rsid w:val="005F3296"/>
    <w:rsid w:val="005F4AB3"/>
    <w:rsid w:val="005F4CAA"/>
    <w:rsid w:val="005F59AD"/>
    <w:rsid w:val="005F61C2"/>
    <w:rsid w:val="005F638B"/>
    <w:rsid w:val="005F6535"/>
    <w:rsid w:val="005F7952"/>
    <w:rsid w:val="0060115B"/>
    <w:rsid w:val="00601960"/>
    <w:rsid w:val="00601C8E"/>
    <w:rsid w:val="00603127"/>
    <w:rsid w:val="00604FE6"/>
    <w:rsid w:val="006078F8"/>
    <w:rsid w:val="00610A4B"/>
    <w:rsid w:val="00610C66"/>
    <w:rsid w:val="00610FC5"/>
    <w:rsid w:val="00611F24"/>
    <w:rsid w:val="0061540D"/>
    <w:rsid w:val="006156B2"/>
    <w:rsid w:val="0061645D"/>
    <w:rsid w:val="00617EEB"/>
    <w:rsid w:val="00623BE3"/>
    <w:rsid w:val="00625FD4"/>
    <w:rsid w:val="0063018C"/>
    <w:rsid w:val="006304C3"/>
    <w:rsid w:val="0063167B"/>
    <w:rsid w:val="006318B8"/>
    <w:rsid w:val="006330AF"/>
    <w:rsid w:val="00636913"/>
    <w:rsid w:val="00640250"/>
    <w:rsid w:val="0064153B"/>
    <w:rsid w:val="0064175B"/>
    <w:rsid w:val="00641AD0"/>
    <w:rsid w:val="00642D2B"/>
    <w:rsid w:val="0064438F"/>
    <w:rsid w:val="00645ABD"/>
    <w:rsid w:val="00646365"/>
    <w:rsid w:val="00647EE1"/>
    <w:rsid w:val="006503C0"/>
    <w:rsid w:val="00651259"/>
    <w:rsid w:val="006514B2"/>
    <w:rsid w:val="00652010"/>
    <w:rsid w:val="006522EF"/>
    <w:rsid w:val="00652F05"/>
    <w:rsid w:val="00652FB5"/>
    <w:rsid w:val="006535FE"/>
    <w:rsid w:val="00661814"/>
    <w:rsid w:val="00661F0A"/>
    <w:rsid w:val="00662AF3"/>
    <w:rsid w:val="0066474F"/>
    <w:rsid w:val="00670546"/>
    <w:rsid w:val="00672112"/>
    <w:rsid w:val="00675CCE"/>
    <w:rsid w:val="00676D11"/>
    <w:rsid w:val="006779EC"/>
    <w:rsid w:val="00683B06"/>
    <w:rsid w:val="00683B54"/>
    <w:rsid w:val="00683DED"/>
    <w:rsid w:val="00683F62"/>
    <w:rsid w:val="0068492F"/>
    <w:rsid w:val="00684F7F"/>
    <w:rsid w:val="0068798B"/>
    <w:rsid w:val="006918F8"/>
    <w:rsid w:val="006977D4"/>
    <w:rsid w:val="006A2AF5"/>
    <w:rsid w:val="006A324F"/>
    <w:rsid w:val="006A3C26"/>
    <w:rsid w:val="006A54C5"/>
    <w:rsid w:val="006A6C7E"/>
    <w:rsid w:val="006A6D20"/>
    <w:rsid w:val="006A7BED"/>
    <w:rsid w:val="006B0CAD"/>
    <w:rsid w:val="006B20AF"/>
    <w:rsid w:val="006B44A9"/>
    <w:rsid w:val="006B4E79"/>
    <w:rsid w:val="006B708F"/>
    <w:rsid w:val="006B7373"/>
    <w:rsid w:val="006B756B"/>
    <w:rsid w:val="006B761A"/>
    <w:rsid w:val="006B7B83"/>
    <w:rsid w:val="006C21E2"/>
    <w:rsid w:val="006C5014"/>
    <w:rsid w:val="006C5388"/>
    <w:rsid w:val="006C553D"/>
    <w:rsid w:val="006C6E7D"/>
    <w:rsid w:val="006C71F6"/>
    <w:rsid w:val="006D02A9"/>
    <w:rsid w:val="006D0AC9"/>
    <w:rsid w:val="006D0C2E"/>
    <w:rsid w:val="006D13A3"/>
    <w:rsid w:val="006D1972"/>
    <w:rsid w:val="006D26C8"/>
    <w:rsid w:val="006D2D91"/>
    <w:rsid w:val="006D422A"/>
    <w:rsid w:val="006D4492"/>
    <w:rsid w:val="006D4CB9"/>
    <w:rsid w:val="006E0175"/>
    <w:rsid w:val="006E0F41"/>
    <w:rsid w:val="006E3750"/>
    <w:rsid w:val="006E613B"/>
    <w:rsid w:val="006F0C92"/>
    <w:rsid w:val="006F1BAA"/>
    <w:rsid w:val="006F4700"/>
    <w:rsid w:val="006F5284"/>
    <w:rsid w:val="006F630D"/>
    <w:rsid w:val="006F6B8B"/>
    <w:rsid w:val="00701C75"/>
    <w:rsid w:val="0070268B"/>
    <w:rsid w:val="00703C5C"/>
    <w:rsid w:val="00703DAC"/>
    <w:rsid w:val="00707727"/>
    <w:rsid w:val="0071055F"/>
    <w:rsid w:val="00710D2F"/>
    <w:rsid w:val="007111B6"/>
    <w:rsid w:val="00711D89"/>
    <w:rsid w:val="00711EB8"/>
    <w:rsid w:val="00711F02"/>
    <w:rsid w:val="0071252C"/>
    <w:rsid w:val="00712942"/>
    <w:rsid w:val="00713334"/>
    <w:rsid w:val="00713563"/>
    <w:rsid w:val="00713816"/>
    <w:rsid w:val="00716A56"/>
    <w:rsid w:val="007214DE"/>
    <w:rsid w:val="0072176D"/>
    <w:rsid w:val="00721925"/>
    <w:rsid w:val="0072288B"/>
    <w:rsid w:val="007274D7"/>
    <w:rsid w:val="00727ACA"/>
    <w:rsid w:val="0073099F"/>
    <w:rsid w:val="00730AF4"/>
    <w:rsid w:val="007331AB"/>
    <w:rsid w:val="00734791"/>
    <w:rsid w:val="007358C9"/>
    <w:rsid w:val="007378A0"/>
    <w:rsid w:val="00741E42"/>
    <w:rsid w:val="00743788"/>
    <w:rsid w:val="00745BB5"/>
    <w:rsid w:val="00747EEE"/>
    <w:rsid w:val="00750C44"/>
    <w:rsid w:val="0075401D"/>
    <w:rsid w:val="007547CA"/>
    <w:rsid w:val="00756D6F"/>
    <w:rsid w:val="00763C65"/>
    <w:rsid w:val="007642D4"/>
    <w:rsid w:val="0076533A"/>
    <w:rsid w:val="00767323"/>
    <w:rsid w:val="00767FFE"/>
    <w:rsid w:val="00770344"/>
    <w:rsid w:val="00770DC3"/>
    <w:rsid w:val="007730E9"/>
    <w:rsid w:val="00773DBC"/>
    <w:rsid w:val="007748F5"/>
    <w:rsid w:val="00774D03"/>
    <w:rsid w:val="00777110"/>
    <w:rsid w:val="007812BE"/>
    <w:rsid w:val="00782F1F"/>
    <w:rsid w:val="007836E2"/>
    <w:rsid w:val="00784A0F"/>
    <w:rsid w:val="00787BBE"/>
    <w:rsid w:val="00787C67"/>
    <w:rsid w:val="007916AD"/>
    <w:rsid w:val="0079239A"/>
    <w:rsid w:val="007925D9"/>
    <w:rsid w:val="00792EAC"/>
    <w:rsid w:val="0079364F"/>
    <w:rsid w:val="00793652"/>
    <w:rsid w:val="00797F8F"/>
    <w:rsid w:val="007A05D8"/>
    <w:rsid w:val="007A0AA0"/>
    <w:rsid w:val="007A14F8"/>
    <w:rsid w:val="007A281B"/>
    <w:rsid w:val="007A2C46"/>
    <w:rsid w:val="007A609A"/>
    <w:rsid w:val="007A61A8"/>
    <w:rsid w:val="007B0C79"/>
    <w:rsid w:val="007B3514"/>
    <w:rsid w:val="007C5B1F"/>
    <w:rsid w:val="007C657D"/>
    <w:rsid w:val="007D0D0F"/>
    <w:rsid w:val="007D11CF"/>
    <w:rsid w:val="007D3251"/>
    <w:rsid w:val="007D7059"/>
    <w:rsid w:val="007D7931"/>
    <w:rsid w:val="007E07B6"/>
    <w:rsid w:val="007E2FB3"/>
    <w:rsid w:val="007E318C"/>
    <w:rsid w:val="007E4FDF"/>
    <w:rsid w:val="007F0986"/>
    <w:rsid w:val="007F1B9D"/>
    <w:rsid w:val="007F20FF"/>
    <w:rsid w:val="007F350F"/>
    <w:rsid w:val="007F3701"/>
    <w:rsid w:val="007F3995"/>
    <w:rsid w:val="007F6EB9"/>
    <w:rsid w:val="007F7BC4"/>
    <w:rsid w:val="007F7CD0"/>
    <w:rsid w:val="00800111"/>
    <w:rsid w:val="008027EA"/>
    <w:rsid w:val="008035E0"/>
    <w:rsid w:val="00804DD1"/>
    <w:rsid w:val="00805B6E"/>
    <w:rsid w:val="00806192"/>
    <w:rsid w:val="00806193"/>
    <w:rsid w:val="00806414"/>
    <w:rsid w:val="008134AF"/>
    <w:rsid w:val="00814906"/>
    <w:rsid w:val="008150E7"/>
    <w:rsid w:val="00815EB8"/>
    <w:rsid w:val="00816519"/>
    <w:rsid w:val="00817558"/>
    <w:rsid w:val="00822763"/>
    <w:rsid w:val="008228FB"/>
    <w:rsid w:val="00823DC1"/>
    <w:rsid w:val="008241BE"/>
    <w:rsid w:val="00824D1E"/>
    <w:rsid w:val="00825553"/>
    <w:rsid w:val="00826726"/>
    <w:rsid w:val="0082765F"/>
    <w:rsid w:val="0083297A"/>
    <w:rsid w:val="00832E55"/>
    <w:rsid w:val="00837761"/>
    <w:rsid w:val="00837DF6"/>
    <w:rsid w:val="00840587"/>
    <w:rsid w:val="0084077D"/>
    <w:rsid w:val="00840CCE"/>
    <w:rsid w:val="00840E92"/>
    <w:rsid w:val="008413FF"/>
    <w:rsid w:val="0084257E"/>
    <w:rsid w:val="00842A28"/>
    <w:rsid w:val="008433FC"/>
    <w:rsid w:val="008445C4"/>
    <w:rsid w:val="0084479A"/>
    <w:rsid w:val="00847EF5"/>
    <w:rsid w:val="00855EF8"/>
    <w:rsid w:val="00856063"/>
    <w:rsid w:val="00856EC8"/>
    <w:rsid w:val="00863762"/>
    <w:rsid w:val="008638D9"/>
    <w:rsid w:val="0086392C"/>
    <w:rsid w:val="008649A5"/>
    <w:rsid w:val="0086501D"/>
    <w:rsid w:val="00865021"/>
    <w:rsid w:val="00866258"/>
    <w:rsid w:val="00866A6C"/>
    <w:rsid w:val="00867133"/>
    <w:rsid w:val="00871FB0"/>
    <w:rsid w:val="00873F86"/>
    <w:rsid w:val="0087400D"/>
    <w:rsid w:val="00876B20"/>
    <w:rsid w:val="00880BB0"/>
    <w:rsid w:val="00886BF1"/>
    <w:rsid w:val="00887782"/>
    <w:rsid w:val="008877F2"/>
    <w:rsid w:val="00892410"/>
    <w:rsid w:val="008931CC"/>
    <w:rsid w:val="00894191"/>
    <w:rsid w:val="008948B5"/>
    <w:rsid w:val="00895FCA"/>
    <w:rsid w:val="008A178E"/>
    <w:rsid w:val="008A1FB1"/>
    <w:rsid w:val="008A66CF"/>
    <w:rsid w:val="008B1255"/>
    <w:rsid w:val="008B22F3"/>
    <w:rsid w:val="008B2994"/>
    <w:rsid w:val="008B2F59"/>
    <w:rsid w:val="008B3335"/>
    <w:rsid w:val="008B459C"/>
    <w:rsid w:val="008B50BE"/>
    <w:rsid w:val="008B56A1"/>
    <w:rsid w:val="008B5D70"/>
    <w:rsid w:val="008C168B"/>
    <w:rsid w:val="008C1DC7"/>
    <w:rsid w:val="008C2295"/>
    <w:rsid w:val="008C22EF"/>
    <w:rsid w:val="008C2816"/>
    <w:rsid w:val="008C2BBA"/>
    <w:rsid w:val="008C469E"/>
    <w:rsid w:val="008C49F9"/>
    <w:rsid w:val="008C5AD9"/>
    <w:rsid w:val="008C7E48"/>
    <w:rsid w:val="008D0168"/>
    <w:rsid w:val="008D07A6"/>
    <w:rsid w:val="008D0DE2"/>
    <w:rsid w:val="008D100F"/>
    <w:rsid w:val="008D1974"/>
    <w:rsid w:val="008D7675"/>
    <w:rsid w:val="008E05F8"/>
    <w:rsid w:val="008E3977"/>
    <w:rsid w:val="008E3E1C"/>
    <w:rsid w:val="008E5A44"/>
    <w:rsid w:val="008E5C52"/>
    <w:rsid w:val="008E7BB8"/>
    <w:rsid w:val="008E7DB2"/>
    <w:rsid w:val="008F0B83"/>
    <w:rsid w:val="008F0FD9"/>
    <w:rsid w:val="008F189A"/>
    <w:rsid w:val="008F18C8"/>
    <w:rsid w:val="008F3C35"/>
    <w:rsid w:val="008F42DF"/>
    <w:rsid w:val="008F465A"/>
    <w:rsid w:val="008F4779"/>
    <w:rsid w:val="008F4C6F"/>
    <w:rsid w:val="008F5F98"/>
    <w:rsid w:val="008F7342"/>
    <w:rsid w:val="008F7C68"/>
    <w:rsid w:val="008F7F34"/>
    <w:rsid w:val="00901201"/>
    <w:rsid w:val="0090155C"/>
    <w:rsid w:val="00902683"/>
    <w:rsid w:val="0090362B"/>
    <w:rsid w:val="00907AFA"/>
    <w:rsid w:val="00907BF9"/>
    <w:rsid w:val="00910DCD"/>
    <w:rsid w:val="00910EB6"/>
    <w:rsid w:val="00913A70"/>
    <w:rsid w:val="0091787E"/>
    <w:rsid w:val="00920ED6"/>
    <w:rsid w:val="0092196F"/>
    <w:rsid w:val="00925B5B"/>
    <w:rsid w:val="00925D0B"/>
    <w:rsid w:val="00926ED9"/>
    <w:rsid w:val="009273E9"/>
    <w:rsid w:val="00927F73"/>
    <w:rsid w:val="009302DD"/>
    <w:rsid w:val="00932278"/>
    <w:rsid w:val="0093238B"/>
    <w:rsid w:val="00933289"/>
    <w:rsid w:val="0093488A"/>
    <w:rsid w:val="0093518F"/>
    <w:rsid w:val="00935DC3"/>
    <w:rsid w:val="0093658C"/>
    <w:rsid w:val="00937C21"/>
    <w:rsid w:val="00941F1F"/>
    <w:rsid w:val="00942160"/>
    <w:rsid w:val="00942582"/>
    <w:rsid w:val="0094556E"/>
    <w:rsid w:val="009469B3"/>
    <w:rsid w:val="00946A15"/>
    <w:rsid w:val="00947456"/>
    <w:rsid w:val="00952451"/>
    <w:rsid w:val="00954ACC"/>
    <w:rsid w:val="0095543F"/>
    <w:rsid w:val="00960E19"/>
    <w:rsid w:val="00960EA1"/>
    <w:rsid w:val="009614B2"/>
    <w:rsid w:val="00964D4A"/>
    <w:rsid w:val="00965B0F"/>
    <w:rsid w:val="00966B40"/>
    <w:rsid w:val="009676CC"/>
    <w:rsid w:val="009708F7"/>
    <w:rsid w:val="00971C81"/>
    <w:rsid w:val="0097219D"/>
    <w:rsid w:val="00974D0F"/>
    <w:rsid w:val="00976560"/>
    <w:rsid w:val="00976585"/>
    <w:rsid w:val="00980A5B"/>
    <w:rsid w:val="00981900"/>
    <w:rsid w:val="00982828"/>
    <w:rsid w:val="009838F9"/>
    <w:rsid w:val="009846F1"/>
    <w:rsid w:val="00985621"/>
    <w:rsid w:val="0098580D"/>
    <w:rsid w:val="00985E1C"/>
    <w:rsid w:val="00990BEA"/>
    <w:rsid w:val="009925EB"/>
    <w:rsid w:val="0099351C"/>
    <w:rsid w:val="009939C0"/>
    <w:rsid w:val="00994225"/>
    <w:rsid w:val="00994E36"/>
    <w:rsid w:val="00995023"/>
    <w:rsid w:val="0099557F"/>
    <w:rsid w:val="00995CB7"/>
    <w:rsid w:val="009A0AA0"/>
    <w:rsid w:val="009A243D"/>
    <w:rsid w:val="009A2A2B"/>
    <w:rsid w:val="009A30D2"/>
    <w:rsid w:val="009A53C9"/>
    <w:rsid w:val="009A5F23"/>
    <w:rsid w:val="009A79CF"/>
    <w:rsid w:val="009B139F"/>
    <w:rsid w:val="009B1948"/>
    <w:rsid w:val="009B30F8"/>
    <w:rsid w:val="009B3D32"/>
    <w:rsid w:val="009B497A"/>
    <w:rsid w:val="009B4C02"/>
    <w:rsid w:val="009B5068"/>
    <w:rsid w:val="009B5B6A"/>
    <w:rsid w:val="009B753C"/>
    <w:rsid w:val="009C04CD"/>
    <w:rsid w:val="009C19C7"/>
    <w:rsid w:val="009C3B2D"/>
    <w:rsid w:val="009C6A43"/>
    <w:rsid w:val="009C6ED1"/>
    <w:rsid w:val="009C78E8"/>
    <w:rsid w:val="009D4798"/>
    <w:rsid w:val="009D6F9E"/>
    <w:rsid w:val="009E1025"/>
    <w:rsid w:val="009E216E"/>
    <w:rsid w:val="009E33A0"/>
    <w:rsid w:val="009E5045"/>
    <w:rsid w:val="009E5465"/>
    <w:rsid w:val="009E5E72"/>
    <w:rsid w:val="009F0BCA"/>
    <w:rsid w:val="009F4BE6"/>
    <w:rsid w:val="009F5243"/>
    <w:rsid w:val="009F606A"/>
    <w:rsid w:val="009F6779"/>
    <w:rsid w:val="009F7B75"/>
    <w:rsid w:val="00A019C4"/>
    <w:rsid w:val="00A10463"/>
    <w:rsid w:val="00A11D63"/>
    <w:rsid w:val="00A11E42"/>
    <w:rsid w:val="00A11FD7"/>
    <w:rsid w:val="00A12958"/>
    <w:rsid w:val="00A1356A"/>
    <w:rsid w:val="00A13D0D"/>
    <w:rsid w:val="00A145AE"/>
    <w:rsid w:val="00A158CD"/>
    <w:rsid w:val="00A20F32"/>
    <w:rsid w:val="00A2176C"/>
    <w:rsid w:val="00A240D2"/>
    <w:rsid w:val="00A245F9"/>
    <w:rsid w:val="00A24DB9"/>
    <w:rsid w:val="00A26930"/>
    <w:rsid w:val="00A309A8"/>
    <w:rsid w:val="00A30D9F"/>
    <w:rsid w:val="00A32BB3"/>
    <w:rsid w:val="00A330A6"/>
    <w:rsid w:val="00A34258"/>
    <w:rsid w:val="00A359C9"/>
    <w:rsid w:val="00A36C09"/>
    <w:rsid w:val="00A36EEE"/>
    <w:rsid w:val="00A4033C"/>
    <w:rsid w:val="00A4361E"/>
    <w:rsid w:val="00A43D40"/>
    <w:rsid w:val="00A44DCD"/>
    <w:rsid w:val="00A4610B"/>
    <w:rsid w:val="00A46721"/>
    <w:rsid w:val="00A52C0C"/>
    <w:rsid w:val="00A54FD5"/>
    <w:rsid w:val="00A5557D"/>
    <w:rsid w:val="00A564C7"/>
    <w:rsid w:val="00A576C3"/>
    <w:rsid w:val="00A579F3"/>
    <w:rsid w:val="00A63461"/>
    <w:rsid w:val="00A636A8"/>
    <w:rsid w:val="00A6505F"/>
    <w:rsid w:val="00A656B7"/>
    <w:rsid w:val="00A65D16"/>
    <w:rsid w:val="00A669D9"/>
    <w:rsid w:val="00A67DE8"/>
    <w:rsid w:val="00A70AE1"/>
    <w:rsid w:val="00A7223A"/>
    <w:rsid w:val="00A73572"/>
    <w:rsid w:val="00A74C80"/>
    <w:rsid w:val="00A752D7"/>
    <w:rsid w:val="00A755F7"/>
    <w:rsid w:val="00A76C65"/>
    <w:rsid w:val="00A819C5"/>
    <w:rsid w:val="00A81B9A"/>
    <w:rsid w:val="00A83CCA"/>
    <w:rsid w:val="00A8581A"/>
    <w:rsid w:val="00A8684F"/>
    <w:rsid w:val="00A86B01"/>
    <w:rsid w:val="00A8754F"/>
    <w:rsid w:val="00A90059"/>
    <w:rsid w:val="00A927C9"/>
    <w:rsid w:val="00A952D1"/>
    <w:rsid w:val="00A95F1A"/>
    <w:rsid w:val="00A97BEA"/>
    <w:rsid w:val="00AA413F"/>
    <w:rsid w:val="00AA5D16"/>
    <w:rsid w:val="00AA6030"/>
    <w:rsid w:val="00AA656A"/>
    <w:rsid w:val="00AA7C4F"/>
    <w:rsid w:val="00AB2BA4"/>
    <w:rsid w:val="00AB4634"/>
    <w:rsid w:val="00AB5F36"/>
    <w:rsid w:val="00AC0A8A"/>
    <w:rsid w:val="00AC329D"/>
    <w:rsid w:val="00AC37BE"/>
    <w:rsid w:val="00AC4BA8"/>
    <w:rsid w:val="00AC7302"/>
    <w:rsid w:val="00AD0BF1"/>
    <w:rsid w:val="00AD2DFB"/>
    <w:rsid w:val="00AD338A"/>
    <w:rsid w:val="00AD46F5"/>
    <w:rsid w:val="00AD4C6D"/>
    <w:rsid w:val="00AD609B"/>
    <w:rsid w:val="00AD6DCB"/>
    <w:rsid w:val="00AD7AD1"/>
    <w:rsid w:val="00AE440E"/>
    <w:rsid w:val="00AE4C26"/>
    <w:rsid w:val="00AE5091"/>
    <w:rsid w:val="00AE5410"/>
    <w:rsid w:val="00AE6E50"/>
    <w:rsid w:val="00AF0145"/>
    <w:rsid w:val="00AF2E37"/>
    <w:rsid w:val="00AF3BAE"/>
    <w:rsid w:val="00AF56BD"/>
    <w:rsid w:val="00AF61B1"/>
    <w:rsid w:val="00AF6E70"/>
    <w:rsid w:val="00AF75C8"/>
    <w:rsid w:val="00B000C3"/>
    <w:rsid w:val="00B0182F"/>
    <w:rsid w:val="00B01968"/>
    <w:rsid w:val="00B01D14"/>
    <w:rsid w:val="00B01D15"/>
    <w:rsid w:val="00B03501"/>
    <w:rsid w:val="00B0407F"/>
    <w:rsid w:val="00B04099"/>
    <w:rsid w:val="00B04A70"/>
    <w:rsid w:val="00B05BA6"/>
    <w:rsid w:val="00B05F03"/>
    <w:rsid w:val="00B10AB6"/>
    <w:rsid w:val="00B116C1"/>
    <w:rsid w:val="00B1326A"/>
    <w:rsid w:val="00B13BAE"/>
    <w:rsid w:val="00B14847"/>
    <w:rsid w:val="00B16741"/>
    <w:rsid w:val="00B17146"/>
    <w:rsid w:val="00B1732F"/>
    <w:rsid w:val="00B17589"/>
    <w:rsid w:val="00B20C93"/>
    <w:rsid w:val="00B20DFC"/>
    <w:rsid w:val="00B218E1"/>
    <w:rsid w:val="00B21F2B"/>
    <w:rsid w:val="00B22A82"/>
    <w:rsid w:val="00B2374E"/>
    <w:rsid w:val="00B23AE8"/>
    <w:rsid w:val="00B24246"/>
    <w:rsid w:val="00B2484A"/>
    <w:rsid w:val="00B24CD1"/>
    <w:rsid w:val="00B251A1"/>
    <w:rsid w:val="00B30B11"/>
    <w:rsid w:val="00B31897"/>
    <w:rsid w:val="00B32A77"/>
    <w:rsid w:val="00B32AEB"/>
    <w:rsid w:val="00B32F93"/>
    <w:rsid w:val="00B34D4A"/>
    <w:rsid w:val="00B36B54"/>
    <w:rsid w:val="00B37CBF"/>
    <w:rsid w:val="00B41725"/>
    <w:rsid w:val="00B44760"/>
    <w:rsid w:val="00B45FD6"/>
    <w:rsid w:val="00B46388"/>
    <w:rsid w:val="00B4651C"/>
    <w:rsid w:val="00B46C5D"/>
    <w:rsid w:val="00B50658"/>
    <w:rsid w:val="00B524F5"/>
    <w:rsid w:val="00B53533"/>
    <w:rsid w:val="00B56391"/>
    <w:rsid w:val="00B57888"/>
    <w:rsid w:val="00B617D4"/>
    <w:rsid w:val="00B62A36"/>
    <w:rsid w:val="00B635DD"/>
    <w:rsid w:val="00B63C3B"/>
    <w:rsid w:val="00B6408B"/>
    <w:rsid w:val="00B65696"/>
    <w:rsid w:val="00B65927"/>
    <w:rsid w:val="00B65DC1"/>
    <w:rsid w:val="00B6618E"/>
    <w:rsid w:val="00B6733A"/>
    <w:rsid w:val="00B67802"/>
    <w:rsid w:val="00B70DA4"/>
    <w:rsid w:val="00B72C3F"/>
    <w:rsid w:val="00B74370"/>
    <w:rsid w:val="00B7593B"/>
    <w:rsid w:val="00B76668"/>
    <w:rsid w:val="00B77AD8"/>
    <w:rsid w:val="00B80AB1"/>
    <w:rsid w:val="00B81CB5"/>
    <w:rsid w:val="00B81E7A"/>
    <w:rsid w:val="00B82220"/>
    <w:rsid w:val="00B82CE4"/>
    <w:rsid w:val="00B84CF3"/>
    <w:rsid w:val="00B84EBD"/>
    <w:rsid w:val="00B868C0"/>
    <w:rsid w:val="00B86B40"/>
    <w:rsid w:val="00B86E5C"/>
    <w:rsid w:val="00B9110B"/>
    <w:rsid w:val="00B92156"/>
    <w:rsid w:val="00B928E7"/>
    <w:rsid w:val="00B977A7"/>
    <w:rsid w:val="00BA1C2E"/>
    <w:rsid w:val="00BA25DE"/>
    <w:rsid w:val="00BA292E"/>
    <w:rsid w:val="00BA52FE"/>
    <w:rsid w:val="00BA67BB"/>
    <w:rsid w:val="00BA71AF"/>
    <w:rsid w:val="00BB002D"/>
    <w:rsid w:val="00BB1B9F"/>
    <w:rsid w:val="00BB1CBE"/>
    <w:rsid w:val="00BB359C"/>
    <w:rsid w:val="00BB389C"/>
    <w:rsid w:val="00BB500C"/>
    <w:rsid w:val="00BB7D34"/>
    <w:rsid w:val="00BC021E"/>
    <w:rsid w:val="00BC17EB"/>
    <w:rsid w:val="00BC1BA7"/>
    <w:rsid w:val="00BC26C9"/>
    <w:rsid w:val="00BC297B"/>
    <w:rsid w:val="00BC3F90"/>
    <w:rsid w:val="00BC4232"/>
    <w:rsid w:val="00BC453F"/>
    <w:rsid w:val="00BC7DF2"/>
    <w:rsid w:val="00BD2C55"/>
    <w:rsid w:val="00BD44AC"/>
    <w:rsid w:val="00BD4C35"/>
    <w:rsid w:val="00BD4EDD"/>
    <w:rsid w:val="00BD599A"/>
    <w:rsid w:val="00BD7EEA"/>
    <w:rsid w:val="00BE0AE8"/>
    <w:rsid w:val="00BE11C7"/>
    <w:rsid w:val="00BE22E0"/>
    <w:rsid w:val="00BE2379"/>
    <w:rsid w:val="00BE3DEA"/>
    <w:rsid w:val="00BE5B4E"/>
    <w:rsid w:val="00BE65F5"/>
    <w:rsid w:val="00BE776B"/>
    <w:rsid w:val="00BE7EBD"/>
    <w:rsid w:val="00BF0504"/>
    <w:rsid w:val="00BF1C63"/>
    <w:rsid w:val="00BF3599"/>
    <w:rsid w:val="00BF5133"/>
    <w:rsid w:val="00BF599A"/>
    <w:rsid w:val="00BF7548"/>
    <w:rsid w:val="00BF75D4"/>
    <w:rsid w:val="00BF7D11"/>
    <w:rsid w:val="00C06509"/>
    <w:rsid w:val="00C10658"/>
    <w:rsid w:val="00C10A6F"/>
    <w:rsid w:val="00C112E3"/>
    <w:rsid w:val="00C12C02"/>
    <w:rsid w:val="00C13730"/>
    <w:rsid w:val="00C139D2"/>
    <w:rsid w:val="00C1483F"/>
    <w:rsid w:val="00C170D5"/>
    <w:rsid w:val="00C20DAA"/>
    <w:rsid w:val="00C22418"/>
    <w:rsid w:val="00C22E88"/>
    <w:rsid w:val="00C24F01"/>
    <w:rsid w:val="00C257DC"/>
    <w:rsid w:val="00C265C7"/>
    <w:rsid w:val="00C26C9A"/>
    <w:rsid w:val="00C27631"/>
    <w:rsid w:val="00C27EF9"/>
    <w:rsid w:val="00C31CD6"/>
    <w:rsid w:val="00C339CA"/>
    <w:rsid w:val="00C33C16"/>
    <w:rsid w:val="00C350D6"/>
    <w:rsid w:val="00C3522D"/>
    <w:rsid w:val="00C356DD"/>
    <w:rsid w:val="00C35962"/>
    <w:rsid w:val="00C40853"/>
    <w:rsid w:val="00C41E84"/>
    <w:rsid w:val="00C426FB"/>
    <w:rsid w:val="00C45834"/>
    <w:rsid w:val="00C47B45"/>
    <w:rsid w:val="00C50F69"/>
    <w:rsid w:val="00C52061"/>
    <w:rsid w:val="00C528F7"/>
    <w:rsid w:val="00C54B85"/>
    <w:rsid w:val="00C54F52"/>
    <w:rsid w:val="00C62871"/>
    <w:rsid w:val="00C63153"/>
    <w:rsid w:val="00C6412B"/>
    <w:rsid w:val="00C65476"/>
    <w:rsid w:val="00C65985"/>
    <w:rsid w:val="00C667EA"/>
    <w:rsid w:val="00C71DED"/>
    <w:rsid w:val="00C73AAE"/>
    <w:rsid w:val="00C73D7F"/>
    <w:rsid w:val="00C74623"/>
    <w:rsid w:val="00C7502B"/>
    <w:rsid w:val="00C800A3"/>
    <w:rsid w:val="00C80BE1"/>
    <w:rsid w:val="00C819B7"/>
    <w:rsid w:val="00C84808"/>
    <w:rsid w:val="00C85D79"/>
    <w:rsid w:val="00C86D2B"/>
    <w:rsid w:val="00C879D7"/>
    <w:rsid w:val="00C90D18"/>
    <w:rsid w:val="00C91D90"/>
    <w:rsid w:val="00C93D8C"/>
    <w:rsid w:val="00C93F09"/>
    <w:rsid w:val="00C95D05"/>
    <w:rsid w:val="00C96559"/>
    <w:rsid w:val="00C97D66"/>
    <w:rsid w:val="00CA0C5C"/>
    <w:rsid w:val="00CA18A8"/>
    <w:rsid w:val="00CA2677"/>
    <w:rsid w:val="00CA359B"/>
    <w:rsid w:val="00CA3FA1"/>
    <w:rsid w:val="00CA4BDB"/>
    <w:rsid w:val="00CA777C"/>
    <w:rsid w:val="00CB014B"/>
    <w:rsid w:val="00CB0AB3"/>
    <w:rsid w:val="00CB599A"/>
    <w:rsid w:val="00CB6367"/>
    <w:rsid w:val="00CB6408"/>
    <w:rsid w:val="00CB6B95"/>
    <w:rsid w:val="00CC0884"/>
    <w:rsid w:val="00CC08F9"/>
    <w:rsid w:val="00CC29A2"/>
    <w:rsid w:val="00CC3358"/>
    <w:rsid w:val="00CC4798"/>
    <w:rsid w:val="00CC5C28"/>
    <w:rsid w:val="00CC6A73"/>
    <w:rsid w:val="00CC736C"/>
    <w:rsid w:val="00CD0D47"/>
    <w:rsid w:val="00CD30BC"/>
    <w:rsid w:val="00CD3811"/>
    <w:rsid w:val="00CD5C38"/>
    <w:rsid w:val="00CD7A09"/>
    <w:rsid w:val="00CE2059"/>
    <w:rsid w:val="00CE220D"/>
    <w:rsid w:val="00CE27A9"/>
    <w:rsid w:val="00CE6F80"/>
    <w:rsid w:val="00CE74F4"/>
    <w:rsid w:val="00CE7DEF"/>
    <w:rsid w:val="00CF0539"/>
    <w:rsid w:val="00CF2497"/>
    <w:rsid w:val="00CF3DE4"/>
    <w:rsid w:val="00CF534F"/>
    <w:rsid w:val="00CF5C79"/>
    <w:rsid w:val="00CF6873"/>
    <w:rsid w:val="00CF7C4C"/>
    <w:rsid w:val="00D001BD"/>
    <w:rsid w:val="00D01C55"/>
    <w:rsid w:val="00D03BE9"/>
    <w:rsid w:val="00D03CD1"/>
    <w:rsid w:val="00D11451"/>
    <w:rsid w:val="00D116FE"/>
    <w:rsid w:val="00D14134"/>
    <w:rsid w:val="00D15629"/>
    <w:rsid w:val="00D15CCB"/>
    <w:rsid w:val="00D178E7"/>
    <w:rsid w:val="00D2149F"/>
    <w:rsid w:val="00D23489"/>
    <w:rsid w:val="00D23BA6"/>
    <w:rsid w:val="00D2594B"/>
    <w:rsid w:val="00D2608B"/>
    <w:rsid w:val="00D27012"/>
    <w:rsid w:val="00D277E0"/>
    <w:rsid w:val="00D34845"/>
    <w:rsid w:val="00D364A1"/>
    <w:rsid w:val="00D3658C"/>
    <w:rsid w:val="00D42CFF"/>
    <w:rsid w:val="00D46813"/>
    <w:rsid w:val="00D475FF"/>
    <w:rsid w:val="00D52BE1"/>
    <w:rsid w:val="00D53EE3"/>
    <w:rsid w:val="00D549A1"/>
    <w:rsid w:val="00D562B9"/>
    <w:rsid w:val="00D56F0B"/>
    <w:rsid w:val="00D57EFF"/>
    <w:rsid w:val="00D6135D"/>
    <w:rsid w:val="00D619E6"/>
    <w:rsid w:val="00D62009"/>
    <w:rsid w:val="00D63335"/>
    <w:rsid w:val="00D64044"/>
    <w:rsid w:val="00D6452D"/>
    <w:rsid w:val="00D66BBF"/>
    <w:rsid w:val="00D70418"/>
    <w:rsid w:val="00D72F2D"/>
    <w:rsid w:val="00D76D2E"/>
    <w:rsid w:val="00D77C1C"/>
    <w:rsid w:val="00D77FFA"/>
    <w:rsid w:val="00D815A8"/>
    <w:rsid w:val="00D82DCC"/>
    <w:rsid w:val="00D8388C"/>
    <w:rsid w:val="00D840CF"/>
    <w:rsid w:val="00D84B94"/>
    <w:rsid w:val="00D85AEA"/>
    <w:rsid w:val="00D85F53"/>
    <w:rsid w:val="00D86B74"/>
    <w:rsid w:val="00D86CA0"/>
    <w:rsid w:val="00D86F88"/>
    <w:rsid w:val="00D87ABD"/>
    <w:rsid w:val="00D90E85"/>
    <w:rsid w:val="00D91B77"/>
    <w:rsid w:val="00D92E30"/>
    <w:rsid w:val="00D949AA"/>
    <w:rsid w:val="00D96E82"/>
    <w:rsid w:val="00DA1DAF"/>
    <w:rsid w:val="00DA1FD0"/>
    <w:rsid w:val="00DA4AAE"/>
    <w:rsid w:val="00DA4CDC"/>
    <w:rsid w:val="00DA5DD0"/>
    <w:rsid w:val="00DA6E77"/>
    <w:rsid w:val="00DA73DF"/>
    <w:rsid w:val="00DB1241"/>
    <w:rsid w:val="00DB550C"/>
    <w:rsid w:val="00DB571B"/>
    <w:rsid w:val="00DB6B58"/>
    <w:rsid w:val="00DB70F2"/>
    <w:rsid w:val="00DB7EDC"/>
    <w:rsid w:val="00DC1793"/>
    <w:rsid w:val="00DC1BA2"/>
    <w:rsid w:val="00DC2CFD"/>
    <w:rsid w:val="00DC36A3"/>
    <w:rsid w:val="00DC4C84"/>
    <w:rsid w:val="00DD26D7"/>
    <w:rsid w:val="00DD2975"/>
    <w:rsid w:val="00DD32DA"/>
    <w:rsid w:val="00DD37D0"/>
    <w:rsid w:val="00DD41A4"/>
    <w:rsid w:val="00DD4CFD"/>
    <w:rsid w:val="00DD613A"/>
    <w:rsid w:val="00DD72C6"/>
    <w:rsid w:val="00DE21DD"/>
    <w:rsid w:val="00DE2687"/>
    <w:rsid w:val="00DE2DB7"/>
    <w:rsid w:val="00DE508A"/>
    <w:rsid w:val="00DE527F"/>
    <w:rsid w:val="00DE5E8B"/>
    <w:rsid w:val="00DE6145"/>
    <w:rsid w:val="00DE7C8A"/>
    <w:rsid w:val="00DF2AD6"/>
    <w:rsid w:val="00DF5362"/>
    <w:rsid w:val="00DF6750"/>
    <w:rsid w:val="00DF717D"/>
    <w:rsid w:val="00DF758F"/>
    <w:rsid w:val="00E00BDC"/>
    <w:rsid w:val="00E00CE9"/>
    <w:rsid w:val="00E02A65"/>
    <w:rsid w:val="00E04B0D"/>
    <w:rsid w:val="00E05ED0"/>
    <w:rsid w:val="00E10B5C"/>
    <w:rsid w:val="00E10D78"/>
    <w:rsid w:val="00E12F49"/>
    <w:rsid w:val="00E14174"/>
    <w:rsid w:val="00E1507F"/>
    <w:rsid w:val="00E163F7"/>
    <w:rsid w:val="00E16F77"/>
    <w:rsid w:val="00E172A1"/>
    <w:rsid w:val="00E1730C"/>
    <w:rsid w:val="00E17311"/>
    <w:rsid w:val="00E2024F"/>
    <w:rsid w:val="00E20317"/>
    <w:rsid w:val="00E2124D"/>
    <w:rsid w:val="00E21537"/>
    <w:rsid w:val="00E23346"/>
    <w:rsid w:val="00E233A2"/>
    <w:rsid w:val="00E23FA8"/>
    <w:rsid w:val="00E24BE0"/>
    <w:rsid w:val="00E31EFC"/>
    <w:rsid w:val="00E321C1"/>
    <w:rsid w:val="00E3375C"/>
    <w:rsid w:val="00E35C84"/>
    <w:rsid w:val="00E35F23"/>
    <w:rsid w:val="00E36520"/>
    <w:rsid w:val="00E3706D"/>
    <w:rsid w:val="00E376B6"/>
    <w:rsid w:val="00E420AB"/>
    <w:rsid w:val="00E42A20"/>
    <w:rsid w:val="00E42F35"/>
    <w:rsid w:val="00E4367E"/>
    <w:rsid w:val="00E43E79"/>
    <w:rsid w:val="00E43F91"/>
    <w:rsid w:val="00E44181"/>
    <w:rsid w:val="00E44EE7"/>
    <w:rsid w:val="00E45627"/>
    <w:rsid w:val="00E45B6F"/>
    <w:rsid w:val="00E46758"/>
    <w:rsid w:val="00E5016B"/>
    <w:rsid w:val="00E50442"/>
    <w:rsid w:val="00E51AEE"/>
    <w:rsid w:val="00E52327"/>
    <w:rsid w:val="00E546AE"/>
    <w:rsid w:val="00E55168"/>
    <w:rsid w:val="00E55410"/>
    <w:rsid w:val="00E563FC"/>
    <w:rsid w:val="00E5755E"/>
    <w:rsid w:val="00E634AD"/>
    <w:rsid w:val="00E638EE"/>
    <w:rsid w:val="00E647DA"/>
    <w:rsid w:val="00E65255"/>
    <w:rsid w:val="00E658E6"/>
    <w:rsid w:val="00E66F5C"/>
    <w:rsid w:val="00E70A9F"/>
    <w:rsid w:val="00E70F84"/>
    <w:rsid w:val="00E7197C"/>
    <w:rsid w:val="00E71FCA"/>
    <w:rsid w:val="00E728C1"/>
    <w:rsid w:val="00E75C58"/>
    <w:rsid w:val="00E80391"/>
    <w:rsid w:val="00E81336"/>
    <w:rsid w:val="00E8156C"/>
    <w:rsid w:val="00E81E27"/>
    <w:rsid w:val="00E81EC0"/>
    <w:rsid w:val="00E8285F"/>
    <w:rsid w:val="00E866F0"/>
    <w:rsid w:val="00E9033C"/>
    <w:rsid w:val="00E906BF"/>
    <w:rsid w:val="00E91BC3"/>
    <w:rsid w:val="00E91E3E"/>
    <w:rsid w:val="00E93A77"/>
    <w:rsid w:val="00E949E4"/>
    <w:rsid w:val="00EA088A"/>
    <w:rsid w:val="00EA0F26"/>
    <w:rsid w:val="00EA3DAD"/>
    <w:rsid w:val="00EA418A"/>
    <w:rsid w:val="00EA5CAF"/>
    <w:rsid w:val="00EB19D2"/>
    <w:rsid w:val="00EB1E4C"/>
    <w:rsid w:val="00EB258C"/>
    <w:rsid w:val="00EB2E33"/>
    <w:rsid w:val="00EB3BAD"/>
    <w:rsid w:val="00EB40F1"/>
    <w:rsid w:val="00EB442D"/>
    <w:rsid w:val="00EB4C0A"/>
    <w:rsid w:val="00EB5189"/>
    <w:rsid w:val="00EB51F5"/>
    <w:rsid w:val="00EC0DCB"/>
    <w:rsid w:val="00EC1B78"/>
    <w:rsid w:val="00EC2942"/>
    <w:rsid w:val="00EC3E48"/>
    <w:rsid w:val="00EC6841"/>
    <w:rsid w:val="00ED0660"/>
    <w:rsid w:val="00ED0D3F"/>
    <w:rsid w:val="00ED0EA7"/>
    <w:rsid w:val="00ED0EC2"/>
    <w:rsid w:val="00ED1177"/>
    <w:rsid w:val="00ED1274"/>
    <w:rsid w:val="00ED25F1"/>
    <w:rsid w:val="00ED47A0"/>
    <w:rsid w:val="00ED5B31"/>
    <w:rsid w:val="00ED673D"/>
    <w:rsid w:val="00ED6D51"/>
    <w:rsid w:val="00ED78AA"/>
    <w:rsid w:val="00ED7BF2"/>
    <w:rsid w:val="00ED7E20"/>
    <w:rsid w:val="00ED7F84"/>
    <w:rsid w:val="00EE10C8"/>
    <w:rsid w:val="00EE1BDE"/>
    <w:rsid w:val="00EE2A1A"/>
    <w:rsid w:val="00EE2BFD"/>
    <w:rsid w:val="00EE34F1"/>
    <w:rsid w:val="00EE4A26"/>
    <w:rsid w:val="00EE507C"/>
    <w:rsid w:val="00EE7F65"/>
    <w:rsid w:val="00EF2396"/>
    <w:rsid w:val="00EF3A2D"/>
    <w:rsid w:val="00EF3CD1"/>
    <w:rsid w:val="00EF7A12"/>
    <w:rsid w:val="00EF7EE5"/>
    <w:rsid w:val="00F00037"/>
    <w:rsid w:val="00F009FA"/>
    <w:rsid w:val="00F00EFC"/>
    <w:rsid w:val="00F0568A"/>
    <w:rsid w:val="00F05FC1"/>
    <w:rsid w:val="00F06158"/>
    <w:rsid w:val="00F10028"/>
    <w:rsid w:val="00F104DD"/>
    <w:rsid w:val="00F10A95"/>
    <w:rsid w:val="00F11758"/>
    <w:rsid w:val="00F11887"/>
    <w:rsid w:val="00F138CF"/>
    <w:rsid w:val="00F173BC"/>
    <w:rsid w:val="00F20F02"/>
    <w:rsid w:val="00F217A9"/>
    <w:rsid w:val="00F220FF"/>
    <w:rsid w:val="00F22968"/>
    <w:rsid w:val="00F23A61"/>
    <w:rsid w:val="00F2407A"/>
    <w:rsid w:val="00F2496D"/>
    <w:rsid w:val="00F24987"/>
    <w:rsid w:val="00F24D94"/>
    <w:rsid w:val="00F24FD0"/>
    <w:rsid w:val="00F2578F"/>
    <w:rsid w:val="00F2603A"/>
    <w:rsid w:val="00F262E8"/>
    <w:rsid w:val="00F26EB8"/>
    <w:rsid w:val="00F31EDC"/>
    <w:rsid w:val="00F33928"/>
    <w:rsid w:val="00F33A20"/>
    <w:rsid w:val="00F33EAA"/>
    <w:rsid w:val="00F3410D"/>
    <w:rsid w:val="00F36147"/>
    <w:rsid w:val="00F3756D"/>
    <w:rsid w:val="00F37FF1"/>
    <w:rsid w:val="00F4022C"/>
    <w:rsid w:val="00F42089"/>
    <w:rsid w:val="00F427B7"/>
    <w:rsid w:val="00F43342"/>
    <w:rsid w:val="00F44289"/>
    <w:rsid w:val="00F44B48"/>
    <w:rsid w:val="00F45492"/>
    <w:rsid w:val="00F458D1"/>
    <w:rsid w:val="00F45D12"/>
    <w:rsid w:val="00F50E9D"/>
    <w:rsid w:val="00F520F5"/>
    <w:rsid w:val="00F52AB6"/>
    <w:rsid w:val="00F52AC0"/>
    <w:rsid w:val="00F542C8"/>
    <w:rsid w:val="00F54790"/>
    <w:rsid w:val="00F54CA4"/>
    <w:rsid w:val="00F56521"/>
    <w:rsid w:val="00F565E7"/>
    <w:rsid w:val="00F6002F"/>
    <w:rsid w:val="00F6032B"/>
    <w:rsid w:val="00F6294B"/>
    <w:rsid w:val="00F63F14"/>
    <w:rsid w:val="00F71316"/>
    <w:rsid w:val="00F72284"/>
    <w:rsid w:val="00F7235D"/>
    <w:rsid w:val="00F726C2"/>
    <w:rsid w:val="00F72839"/>
    <w:rsid w:val="00F76DA4"/>
    <w:rsid w:val="00F8030C"/>
    <w:rsid w:val="00F81923"/>
    <w:rsid w:val="00F83A33"/>
    <w:rsid w:val="00F83C1D"/>
    <w:rsid w:val="00F84752"/>
    <w:rsid w:val="00F84980"/>
    <w:rsid w:val="00F87D64"/>
    <w:rsid w:val="00F91BF4"/>
    <w:rsid w:val="00F91C4E"/>
    <w:rsid w:val="00F92727"/>
    <w:rsid w:val="00F9477B"/>
    <w:rsid w:val="00F95FB4"/>
    <w:rsid w:val="00F96055"/>
    <w:rsid w:val="00F9663B"/>
    <w:rsid w:val="00F96B3C"/>
    <w:rsid w:val="00FA0831"/>
    <w:rsid w:val="00FA0B58"/>
    <w:rsid w:val="00FA18A8"/>
    <w:rsid w:val="00FA5724"/>
    <w:rsid w:val="00FA64C7"/>
    <w:rsid w:val="00FA7D13"/>
    <w:rsid w:val="00FB03F2"/>
    <w:rsid w:val="00FB2502"/>
    <w:rsid w:val="00FB2768"/>
    <w:rsid w:val="00FB680B"/>
    <w:rsid w:val="00FC12AA"/>
    <w:rsid w:val="00FC1302"/>
    <w:rsid w:val="00FC4EA3"/>
    <w:rsid w:val="00FC5484"/>
    <w:rsid w:val="00FC62DD"/>
    <w:rsid w:val="00FC6310"/>
    <w:rsid w:val="00FC7891"/>
    <w:rsid w:val="00FD03A4"/>
    <w:rsid w:val="00FD2C0F"/>
    <w:rsid w:val="00FD3D25"/>
    <w:rsid w:val="00FD3F85"/>
    <w:rsid w:val="00FD569C"/>
    <w:rsid w:val="00FD5C41"/>
    <w:rsid w:val="00FD7186"/>
    <w:rsid w:val="00FD7198"/>
    <w:rsid w:val="00FD7A1D"/>
    <w:rsid w:val="00FE1357"/>
    <w:rsid w:val="00FE18BD"/>
    <w:rsid w:val="00FE1A9D"/>
    <w:rsid w:val="00FE1D62"/>
    <w:rsid w:val="00FE30EA"/>
    <w:rsid w:val="00FE43B8"/>
    <w:rsid w:val="00FE4DC2"/>
    <w:rsid w:val="00FE783A"/>
    <w:rsid w:val="00FF0D2F"/>
    <w:rsid w:val="00FF2F9A"/>
    <w:rsid w:val="00FF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894]" extrusioncolor="none"/>
    </o:shapedefaults>
    <o:shapelayout v:ext="edit">
      <o:idmap v:ext="edit" data="1"/>
    </o:shapelayout>
  </w:shapeDefaults>
  <w:decimalSymbol w:val="."/>
  <w:listSeparator w:val="|"/>
  <w14:docId w14:val="3EAEAB39"/>
  <w15:docId w15:val="{B8D3FBB8-1972-49E6-ABA1-F824653FB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2AD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4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1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96B3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EBF7C-F4C3-4743-9D96-D58726DAF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Haugen</dc:creator>
  <cp:keywords/>
  <dc:description/>
  <cp:lastModifiedBy>Joni Morlock</cp:lastModifiedBy>
  <cp:revision>6</cp:revision>
  <cp:lastPrinted>2018-10-05T14:26:00Z</cp:lastPrinted>
  <dcterms:created xsi:type="dcterms:W3CDTF">2018-10-02T13:36:00Z</dcterms:created>
  <dcterms:modified xsi:type="dcterms:W3CDTF">2018-10-05T14:29:00Z</dcterms:modified>
</cp:coreProperties>
</file>