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CEF" w:rsidRDefault="00E24CEF" w:rsidP="00E24CEF">
      <w:pPr>
        <w:pStyle w:val="font8"/>
        <w:spacing w:before="0" w:beforeAutospacing="0" w:after="0" w:afterAutospacing="0"/>
        <w:jc w:val="center"/>
        <w:textAlignment w:val="baseline"/>
        <w:rPr>
          <w:sz w:val="21"/>
          <w:szCs w:val="21"/>
        </w:rPr>
      </w:pPr>
      <w:r>
        <w:rPr>
          <w:sz w:val="21"/>
          <w:szCs w:val="21"/>
        </w:rPr>
        <w:t>REGULAR MEETING</w:t>
      </w:r>
    </w:p>
    <w:p w:rsidR="00E24CEF" w:rsidRDefault="00E24CEF" w:rsidP="00E24CEF">
      <w:pPr>
        <w:pStyle w:val="font8"/>
        <w:spacing w:before="0" w:beforeAutospacing="0" w:after="0" w:afterAutospacing="0"/>
        <w:jc w:val="center"/>
        <w:textAlignment w:val="baseline"/>
        <w:rPr>
          <w:sz w:val="21"/>
          <w:szCs w:val="21"/>
        </w:rPr>
      </w:pPr>
      <w:r>
        <w:rPr>
          <w:sz w:val="21"/>
          <w:szCs w:val="21"/>
        </w:rPr>
        <w:t>MINUTES</w:t>
      </w:r>
    </w:p>
    <w:p w:rsidR="00E24CEF" w:rsidRDefault="00E24CEF" w:rsidP="00E24CEF">
      <w:pPr>
        <w:pStyle w:val="font8"/>
        <w:spacing w:before="0" w:beforeAutospacing="0" w:after="0" w:afterAutospacing="0"/>
        <w:jc w:val="center"/>
        <w:textAlignment w:val="baseline"/>
        <w:rPr>
          <w:sz w:val="21"/>
          <w:szCs w:val="21"/>
        </w:rPr>
      </w:pPr>
      <w:r>
        <w:rPr>
          <w:sz w:val="21"/>
          <w:szCs w:val="21"/>
        </w:rPr>
        <w:t>November 7th, 2017</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w:t>
      </w:r>
    </w:p>
    <w:p w:rsidR="00E24CEF" w:rsidRDefault="00E24CEF" w:rsidP="00E24CEF">
      <w:pPr>
        <w:pStyle w:val="font8"/>
        <w:spacing w:before="0" w:beforeAutospacing="0" w:after="0" w:afterAutospacing="0"/>
        <w:textAlignment w:val="baseline"/>
        <w:rPr>
          <w:sz w:val="21"/>
          <w:szCs w:val="21"/>
        </w:rPr>
      </w:pPr>
      <w:r>
        <w:rPr>
          <w:sz w:val="21"/>
          <w:szCs w:val="21"/>
        </w:rPr>
        <w:t xml:space="preserve">The Towner County Commissioners met in regular session on November 7, 2017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Lagein</w:t>
      </w:r>
      <w:proofErr w:type="spellEnd"/>
      <w:r>
        <w:rPr>
          <w:sz w:val="21"/>
          <w:szCs w:val="21"/>
        </w:rPr>
        <w:t xml:space="preserve"> and seconded by </w:t>
      </w:r>
      <w:proofErr w:type="spellStart"/>
      <w:r>
        <w:rPr>
          <w:sz w:val="21"/>
          <w:szCs w:val="21"/>
        </w:rPr>
        <w:t>Boe</w:t>
      </w:r>
      <w:proofErr w:type="spellEnd"/>
      <w:r>
        <w:rPr>
          <w:sz w:val="21"/>
          <w:szCs w:val="21"/>
        </w:rPr>
        <w:t>.  All Commissioners voted aye, motion carried.</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Motion to approve the minutes of the October 3, 2017 regular meeting the October 13th and October 20th special meetings was made by Teubner and seconded by Weisz.  All Commissioners voted aye, motion carried. </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xml:space="preserve">Matt Johnson, </w:t>
      </w:r>
      <w:proofErr w:type="spellStart"/>
      <w:r>
        <w:rPr>
          <w:sz w:val="21"/>
          <w:szCs w:val="21"/>
        </w:rPr>
        <w:t>Wold</w:t>
      </w:r>
      <w:proofErr w:type="spellEnd"/>
      <w:r>
        <w:rPr>
          <w:sz w:val="21"/>
          <w:szCs w:val="21"/>
        </w:rPr>
        <w:t xml:space="preserve"> Engineering, stated Marion had finished the rework project on the </w:t>
      </w:r>
      <w:proofErr w:type="spellStart"/>
      <w:r>
        <w:rPr>
          <w:sz w:val="21"/>
          <w:szCs w:val="21"/>
        </w:rPr>
        <w:t>Hansboro</w:t>
      </w:r>
      <w:proofErr w:type="spellEnd"/>
      <w:r>
        <w:rPr>
          <w:sz w:val="21"/>
          <w:szCs w:val="21"/>
        </w:rPr>
        <w:t xml:space="preserve"> road.  Motion by </w:t>
      </w:r>
      <w:proofErr w:type="spellStart"/>
      <w:r>
        <w:rPr>
          <w:sz w:val="21"/>
          <w:szCs w:val="21"/>
        </w:rPr>
        <w:t>Boe</w:t>
      </w:r>
      <w:proofErr w:type="spellEnd"/>
      <w:r>
        <w:rPr>
          <w:sz w:val="21"/>
          <w:szCs w:val="21"/>
        </w:rPr>
        <w:t xml:space="preserve">, seconded by </w:t>
      </w:r>
      <w:proofErr w:type="spellStart"/>
      <w:r>
        <w:rPr>
          <w:sz w:val="21"/>
          <w:szCs w:val="21"/>
        </w:rPr>
        <w:t>Lagein</w:t>
      </w:r>
      <w:proofErr w:type="spellEnd"/>
      <w:r>
        <w:rPr>
          <w:sz w:val="21"/>
          <w:szCs w:val="21"/>
        </w:rPr>
        <w:t xml:space="preserve"> to pay Marion Trucking for the project.  All Commissioners voted aye.  Motion passed.  Johnson stated </w:t>
      </w:r>
      <w:proofErr w:type="spellStart"/>
      <w:r>
        <w:rPr>
          <w:sz w:val="21"/>
          <w:szCs w:val="21"/>
        </w:rPr>
        <w:t>Wanzek</w:t>
      </w:r>
      <w:proofErr w:type="spellEnd"/>
      <w:r>
        <w:rPr>
          <w:sz w:val="21"/>
          <w:szCs w:val="21"/>
        </w:rPr>
        <w:t xml:space="preserve"> was requesting the balance of their money.  The Commissioners reluctantly agreed due to the poor work done on the project.  Motion by Weisz, seconded by </w:t>
      </w:r>
      <w:proofErr w:type="spellStart"/>
      <w:r>
        <w:rPr>
          <w:sz w:val="21"/>
          <w:szCs w:val="21"/>
        </w:rPr>
        <w:t>Lagein</w:t>
      </w:r>
      <w:proofErr w:type="spellEnd"/>
      <w:r>
        <w:rPr>
          <w:sz w:val="21"/>
          <w:szCs w:val="21"/>
        </w:rPr>
        <w:t xml:space="preserve"> to pay </w:t>
      </w:r>
      <w:proofErr w:type="spellStart"/>
      <w:r>
        <w:rPr>
          <w:sz w:val="21"/>
          <w:szCs w:val="21"/>
        </w:rPr>
        <w:t>Wanzek</w:t>
      </w:r>
      <w:proofErr w:type="spellEnd"/>
      <w:r>
        <w:rPr>
          <w:sz w:val="21"/>
          <w:szCs w:val="21"/>
        </w:rPr>
        <w:t>.  All Commissioners voted aye.  Motion passed.  Water on the South end of the County and drain tile permits were discussed. </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xml:space="preserve">Load limits were discussed with Kevin </w:t>
      </w:r>
      <w:proofErr w:type="spellStart"/>
      <w:r>
        <w:rPr>
          <w:sz w:val="21"/>
          <w:szCs w:val="21"/>
        </w:rPr>
        <w:t>Rinas</w:t>
      </w:r>
      <w:proofErr w:type="spellEnd"/>
      <w:r>
        <w:rPr>
          <w:sz w:val="21"/>
          <w:szCs w:val="21"/>
        </w:rPr>
        <w:t xml:space="preserve"> and newly appointed Sheriff Bob Kennedy.  The Commissioners discussed scales with Kennedy who was very receptive of obtaining them.  Kennedy then stated there had been a lack of consistent training which he was now trying to get under control.  Kennedy stated that the type of officers he hired in the future may be somewhat different than what has been previously hired.  Sheriff Kennedy stated he was also going through the policy manual trying to simplify the one they had.  In addition, Commissioners and the Sheriff talked about the current jail system as well as Kennedy’s schedule and working with the Highway Patrol.</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xml:space="preserve">States Attorney Tom </w:t>
      </w:r>
      <w:proofErr w:type="spellStart"/>
      <w:r>
        <w:rPr>
          <w:sz w:val="21"/>
          <w:szCs w:val="21"/>
        </w:rPr>
        <w:t>Nikolaisen</w:t>
      </w:r>
      <w:proofErr w:type="spellEnd"/>
      <w:r>
        <w:rPr>
          <w:sz w:val="21"/>
          <w:szCs w:val="21"/>
        </w:rPr>
        <w:t xml:space="preserve"> entered meeting.  </w:t>
      </w:r>
      <w:proofErr w:type="spellStart"/>
      <w:r>
        <w:rPr>
          <w:sz w:val="21"/>
          <w:szCs w:val="21"/>
        </w:rPr>
        <w:t>Nikolaisen</w:t>
      </w:r>
      <w:proofErr w:type="spellEnd"/>
      <w:r>
        <w:rPr>
          <w:sz w:val="21"/>
          <w:szCs w:val="21"/>
        </w:rPr>
        <w:t xml:space="preserve"> stated an attorney representing Bob Timms was questioning the placement of a culvert in Atkins Township.  </w:t>
      </w:r>
      <w:proofErr w:type="spellStart"/>
      <w:r>
        <w:rPr>
          <w:sz w:val="21"/>
          <w:szCs w:val="21"/>
        </w:rPr>
        <w:t>Nikolaisen</w:t>
      </w:r>
      <w:proofErr w:type="spellEnd"/>
      <w:r>
        <w:rPr>
          <w:sz w:val="21"/>
          <w:szCs w:val="21"/>
        </w:rPr>
        <w:t xml:space="preserve"> and Chairman Berg drove out and looked at the issue and felt the height and depth of the culverts were properly placed. </w:t>
      </w:r>
    </w:p>
    <w:p w:rsidR="00E24CEF" w:rsidRDefault="00E24CEF" w:rsidP="00E24CEF">
      <w:pPr>
        <w:pStyle w:val="font8"/>
        <w:spacing w:before="0" w:beforeAutospacing="0" w:after="0" w:afterAutospacing="0"/>
        <w:textAlignment w:val="baseline"/>
        <w:rPr>
          <w:sz w:val="21"/>
          <w:szCs w:val="21"/>
        </w:rPr>
      </w:pPr>
      <w:r>
        <w:rPr>
          <w:sz w:val="21"/>
          <w:szCs w:val="21"/>
        </w:rPr>
        <w:t xml:space="preserve">Maintenance Supervisor Bill Voight stated the coal furnace was not yet working.  He was waiting for a pump.  Installing more bleeders was discussed and Voight was given permission to plan on installing more of them. </w:t>
      </w:r>
      <w:proofErr w:type="spellStart"/>
      <w:r>
        <w:rPr>
          <w:sz w:val="21"/>
          <w:szCs w:val="21"/>
        </w:rPr>
        <w:t>Plumit</w:t>
      </w:r>
      <w:proofErr w:type="spellEnd"/>
      <w:r>
        <w:rPr>
          <w:sz w:val="21"/>
          <w:szCs w:val="21"/>
        </w:rPr>
        <w:t xml:space="preserve"> Plumbing was working on a sewer pipe crack.  Pipe from the basement to the 3rd floor needs to be replaced. </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seconded by Weisz to discontinue paying 1(one) Mill to the LR Law Enforcement Center starting in 2019.  All Commissioners vote aye.  Motion passed.  Commissioners are open to paying a fee based on percentage of usage or some other method which would constitute a fairer arrangement.</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xml:space="preserve">Motion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xml:space="preserve"> to approve a lease with the NDDOT to let them use part of the County shop to store their equipment this winter.  All voted aye.  Motion passed. </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Motion to approve the annual maintenance agreement with the NDDOT was made by Teubner and seconded by Weisz.  All Commissioners voted aye.  Motion passed.</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xml:space="preserve">Motion to approve the same precinct and polling place as previous elections was made by </w:t>
      </w:r>
      <w:proofErr w:type="spellStart"/>
      <w:r>
        <w:rPr>
          <w:sz w:val="21"/>
          <w:szCs w:val="21"/>
        </w:rPr>
        <w:t>Boe</w:t>
      </w:r>
      <w:proofErr w:type="spellEnd"/>
      <w:r>
        <w:rPr>
          <w:sz w:val="21"/>
          <w:szCs w:val="21"/>
        </w:rPr>
        <w:t>, seconded by Teubner.  All Commissioners voted aye.  Motion passed.</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lastRenderedPageBreak/>
        <w:t xml:space="preserve">Motion by Weisz, seconded by </w:t>
      </w:r>
      <w:proofErr w:type="spellStart"/>
      <w:r>
        <w:rPr>
          <w:sz w:val="21"/>
          <w:szCs w:val="21"/>
        </w:rPr>
        <w:t>Lagein</w:t>
      </w:r>
      <w:proofErr w:type="spellEnd"/>
      <w:r>
        <w:rPr>
          <w:sz w:val="21"/>
          <w:szCs w:val="21"/>
        </w:rPr>
        <w:t xml:space="preserve"> to approve the code of conduct and the administrative contract CDBG grant for a Towner County Housing window project.  All Commissioners voted aye.  Motion passed.</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Motion by Teubner, seconded by Weisz to appoint Matt Swanson to the Towner County Housing Authority Board to replace Dana Johnson.  All Commissioners voted aye.  Motion passed. </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xml:space="preserve">Motion by Teubner, seconded by </w:t>
      </w:r>
      <w:proofErr w:type="spellStart"/>
      <w:r>
        <w:rPr>
          <w:sz w:val="21"/>
          <w:szCs w:val="21"/>
        </w:rPr>
        <w:t>Boe</w:t>
      </w:r>
      <w:proofErr w:type="spellEnd"/>
      <w:r>
        <w:rPr>
          <w:sz w:val="21"/>
          <w:szCs w:val="21"/>
        </w:rPr>
        <w:t xml:space="preserve"> to pay bills.  All Commissioners voted aye.  Motion passed. </w:t>
      </w:r>
    </w:p>
    <w:p w:rsidR="00E24CEF" w:rsidRDefault="00E24CEF" w:rsidP="00E24CEF">
      <w:pPr>
        <w:pStyle w:val="font8"/>
        <w:spacing w:before="0" w:beforeAutospacing="0" w:after="0" w:afterAutospacing="0"/>
        <w:textAlignment w:val="baseline"/>
        <w:rPr>
          <w:sz w:val="21"/>
          <w:szCs w:val="21"/>
        </w:rPr>
      </w:pPr>
      <w:r>
        <w:rPr>
          <w:sz w:val="21"/>
          <w:szCs w:val="21"/>
        </w:rPr>
        <w:t>  </w:t>
      </w:r>
    </w:p>
    <w:p w:rsidR="00E24CEF" w:rsidRDefault="00E24CEF" w:rsidP="00E24CEF">
      <w:pPr>
        <w:pStyle w:val="font8"/>
        <w:spacing w:before="0" w:beforeAutospacing="0" w:after="0" w:afterAutospacing="0"/>
        <w:textAlignment w:val="baseline"/>
        <w:rPr>
          <w:sz w:val="21"/>
          <w:szCs w:val="21"/>
        </w:rPr>
      </w:pPr>
      <w:r>
        <w:rPr>
          <w:sz w:val="21"/>
          <w:szCs w:val="21"/>
        </w:rPr>
        <w:t>The next meeting was set for December 5, 2017</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The meeting adjourned by motion.</w:t>
      </w:r>
    </w:p>
    <w:p w:rsidR="00E24CEF" w:rsidRDefault="00E24CEF" w:rsidP="00E24CEF">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E24CEF" w:rsidRDefault="00E24CEF" w:rsidP="00E24CEF">
      <w:pPr>
        <w:pStyle w:val="font8"/>
        <w:spacing w:before="0" w:beforeAutospacing="0" w:after="0" w:afterAutospacing="0"/>
        <w:textAlignment w:val="baseline"/>
        <w:rPr>
          <w:sz w:val="21"/>
          <w:szCs w:val="21"/>
        </w:rPr>
      </w:pPr>
      <w:r>
        <w:rPr>
          <w:sz w:val="21"/>
          <w:szCs w:val="21"/>
        </w:rPr>
        <w:t> </w:t>
      </w:r>
    </w:p>
    <w:p w:rsidR="00E24CEF" w:rsidRDefault="00E24CEF" w:rsidP="00E24CEF">
      <w:pPr>
        <w:pStyle w:val="font8"/>
        <w:spacing w:before="0" w:beforeAutospacing="0" w:after="0" w:afterAutospacing="0"/>
        <w:textAlignment w:val="baseline"/>
        <w:rPr>
          <w:sz w:val="21"/>
          <w:szCs w:val="21"/>
        </w:rPr>
      </w:pPr>
      <w:r>
        <w:rPr>
          <w:sz w:val="21"/>
          <w:szCs w:val="21"/>
        </w:rPr>
        <w:t>ATTEST:</w:t>
      </w:r>
    </w:p>
    <w:p w:rsidR="00E24CEF" w:rsidRDefault="00E24CEF" w:rsidP="00E24CEF">
      <w:pPr>
        <w:pStyle w:val="font8"/>
        <w:spacing w:before="0" w:beforeAutospacing="0" w:after="0" w:afterAutospacing="0"/>
        <w:textAlignment w:val="baseline"/>
        <w:rPr>
          <w:sz w:val="21"/>
          <w:szCs w:val="21"/>
        </w:rPr>
      </w:pPr>
      <w:r>
        <w:rPr>
          <w:sz w:val="21"/>
          <w:szCs w:val="21"/>
        </w:rPr>
        <w:t> </w:t>
      </w:r>
    </w:p>
    <w:p w:rsidR="00E24CEF" w:rsidRDefault="00E24CEF" w:rsidP="00E24CEF">
      <w:pPr>
        <w:pStyle w:val="font8"/>
        <w:spacing w:before="0" w:beforeAutospacing="0" w:after="0" w:afterAutospacing="0"/>
        <w:textAlignment w:val="baseline"/>
        <w:rPr>
          <w:sz w:val="21"/>
          <w:szCs w:val="21"/>
        </w:rPr>
      </w:pPr>
      <w:r>
        <w:rPr>
          <w:sz w:val="21"/>
          <w:szCs w:val="21"/>
        </w:rPr>
        <w:t> </w:t>
      </w:r>
    </w:p>
    <w:p w:rsidR="00E24CEF" w:rsidRDefault="00E24CEF" w:rsidP="00E24CEF">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E24CEF" w:rsidRDefault="00E24CEF" w:rsidP="00E24CEF">
      <w:pPr>
        <w:pStyle w:val="font8"/>
        <w:spacing w:before="0" w:beforeAutospacing="0" w:after="0" w:afterAutospacing="0"/>
        <w:textAlignment w:val="baseline"/>
        <w:rPr>
          <w:sz w:val="21"/>
          <w:szCs w:val="21"/>
        </w:rPr>
      </w:pPr>
      <w:r>
        <w:rPr>
          <w:sz w:val="21"/>
          <w:szCs w:val="21"/>
        </w:rPr>
        <w:t>Joni M. Morlock                                                                              Doug Berg, Chairman</w:t>
      </w:r>
    </w:p>
    <w:p w:rsidR="00E24CEF" w:rsidRDefault="00E24CEF" w:rsidP="00E24CEF">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E24CEF" w:rsidRDefault="00FE2755" w:rsidP="00E24CEF">
      <w:bookmarkStart w:id="0" w:name="_GoBack"/>
      <w:bookmarkEnd w:id="0"/>
    </w:p>
    <w:sectPr w:rsidR="00FE2755" w:rsidRPr="00E2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73A10"/>
    <w:rsid w:val="000D1C01"/>
    <w:rsid w:val="00155E87"/>
    <w:rsid w:val="00255C0F"/>
    <w:rsid w:val="00286BC6"/>
    <w:rsid w:val="002C5458"/>
    <w:rsid w:val="00422F77"/>
    <w:rsid w:val="00480EF3"/>
    <w:rsid w:val="00480FE5"/>
    <w:rsid w:val="00551126"/>
    <w:rsid w:val="0057132A"/>
    <w:rsid w:val="00643C92"/>
    <w:rsid w:val="006E2FE9"/>
    <w:rsid w:val="00735207"/>
    <w:rsid w:val="00771432"/>
    <w:rsid w:val="007A2598"/>
    <w:rsid w:val="007B7AA1"/>
    <w:rsid w:val="00805796"/>
    <w:rsid w:val="0081104F"/>
    <w:rsid w:val="00833B38"/>
    <w:rsid w:val="008C7232"/>
    <w:rsid w:val="008D434F"/>
    <w:rsid w:val="00904077"/>
    <w:rsid w:val="009360A2"/>
    <w:rsid w:val="00993E54"/>
    <w:rsid w:val="009C66AA"/>
    <w:rsid w:val="00B12F4D"/>
    <w:rsid w:val="00B31536"/>
    <w:rsid w:val="00B51101"/>
    <w:rsid w:val="00CB0222"/>
    <w:rsid w:val="00D134A6"/>
    <w:rsid w:val="00D77138"/>
    <w:rsid w:val="00DA441A"/>
    <w:rsid w:val="00DA73F6"/>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2021-11-05T19:52:00Z</dcterms:created>
  <dcterms:modified xsi:type="dcterms:W3CDTF">2021-11-05T19:52:00Z</dcterms:modified>
</cp:coreProperties>
</file>